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AB1C30" w14:textId="6C5CCDE6" w:rsidR="00192EFB" w:rsidRDefault="00B15EC4">
      <w:r>
        <w:rPr>
          <w:noProof/>
        </w:rPr>
        <mc:AlternateContent>
          <mc:Choice Requires="wps">
            <w:drawing>
              <wp:anchor distT="0" distB="0" distL="114300" distR="114300" simplePos="0" relativeHeight="251667456" behindDoc="0" locked="0" layoutInCell="1" allowOverlap="1" wp14:anchorId="4097C7A1" wp14:editId="2E484952">
                <wp:simplePos x="0" y="0"/>
                <wp:positionH relativeFrom="page">
                  <wp:posOffset>8032090</wp:posOffset>
                </wp:positionH>
                <wp:positionV relativeFrom="paragraph">
                  <wp:posOffset>-541325</wp:posOffset>
                </wp:positionV>
                <wp:extent cx="2447925" cy="2991917"/>
                <wp:effectExtent l="19050" t="19050" r="47625" b="37465"/>
                <wp:wrapNone/>
                <wp:docPr id="12" name="Subtitle 2">
                  <a:extLst xmlns:a="http://schemas.openxmlformats.org/drawingml/2006/main">
                    <a:ext uri="{FF2B5EF4-FFF2-40B4-BE49-F238E27FC236}">
                      <a16:creationId xmlns:a16="http://schemas.microsoft.com/office/drawing/2014/main" id="{FDE1D1E8-6799-40CC-BE37-BF4FB3E6AA0B}"/>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47925" cy="2991917"/>
                        </a:xfrm>
                        <a:prstGeom prst="rect">
                          <a:avLst/>
                        </a:prstGeom>
                        <a:solidFill>
                          <a:schemeClr val="bg1"/>
                        </a:solidFill>
                        <a:ln w="57150">
                          <a:solidFill>
                            <a:schemeClr val="accent1">
                              <a:lumMod val="40000"/>
                              <a:lumOff val="60000"/>
                            </a:schemeClr>
                          </a:solidFill>
                        </a:ln>
                      </wps:spPr>
                      <wps:txbx>
                        <w:txbxContent>
                          <w:p w14:paraId="4163EAAF" w14:textId="2F87D264" w:rsidR="00AE7A82" w:rsidRPr="00AE7A82" w:rsidRDefault="00745EB0" w:rsidP="00AE7A82">
                            <w:pPr>
                              <w:pStyle w:val="NormalWeb"/>
                              <w:spacing w:before="0" w:beforeAutospacing="0" w:after="0" w:afterAutospacing="0"/>
                              <w:jc w:val="center"/>
                              <w:rPr>
                                <w:rFonts w:asciiTheme="minorHAnsi" w:hAnsi="Calibri" w:cstheme="minorBidi"/>
                                <w:b/>
                                <w:bCs/>
                                <w:color w:val="000000" w:themeColor="text1"/>
                                <w:kern w:val="24"/>
                                <w:sz w:val="28"/>
                                <w:szCs w:val="32"/>
                              </w:rPr>
                            </w:pPr>
                            <w:r w:rsidRPr="005B7D65">
                              <w:rPr>
                                <w:rFonts w:asciiTheme="minorHAnsi" w:hAnsi="Calibri" w:cstheme="minorBidi"/>
                                <w:b/>
                                <w:bCs/>
                                <w:color w:val="000000" w:themeColor="text1"/>
                                <w:kern w:val="24"/>
                                <w:sz w:val="28"/>
                                <w:szCs w:val="32"/>
                              </w:rPr>
                              <w:t>Wider Curriculum</w:t>
                            </w:r>
                          </w:p>
                          <w:p w14:paraId="5D475877" w14:textId="5786A54F" w:rsidR="00745EB0" w:rsidRPr="00AE7A82" w:rsidRDefault="00745EB0" w:rsidP="00745EB0">
                            <w:pPr>
                              <w:pStyle w:val="NormalWeb"/>
                              <w:spacing w:before="0" w:beforeAutospacing="0" w:after="0" w:afterAutospacing="0"/>
                              <w:rPr>
                                <w:rFonts w:ascii="Calibri" w:hAnsi="Calibri" w:cs="Calibri"/>
                                <w:b/>
                                <w:bCs/>
                                <w:color w:val="000000" w:themeColor="text1"/>
                                <w:kern w:val="24"/>
                              </w:rPr>
                            </w:pPr>
                            <w:r w:rsidRPr="00AE7A82">
                              <w:rPr>
                                <w:rFonts w:ascii="Calibri" w:hAnsi="Calibri" w:cs="Calibri"/>
                                <w:b/>
                                <w:bCs/>
                                <w:color w:val="000000" w:themeColor="text1"/>
                                <w:kern w:val="24"/>
                              </w:rPr>
                              <w:t>Health and Wellbeing:</w:t>
                            </w:r>
                          </w:p>
                          <w:p w14:paraId="3747D769" w14:textId="093AB697" w:rsidR="005B7D65" w:rsidRDefault="005B7D65" w:rsidP="005B7D65">
                            <w:pPr>
                              <w:pStyle w:val="NormalWeb"/>
                              <w:spacing w:before="0" w:beforeAutospacing="0" w:after="0" w:afterAutospacing="0"/>
                              <w:rPr>
                                <w:rFonts w:ascii="Calibri" w:hAnsi="Calibri" w:cs="Calibri"/>
                                <w:bCs/>
                                <w:color w:val="000000" w:themeColor="text1"/>
                                <w:kern w:val="24"/>
                              </w:rPr>
                            </w:pPr>
                            <w:bookmarkStart w:id="0" w:name="_Hlk122094167"/>
                            <w:r w:rsidRPr="00AE7A82">
                              <w:rPr>
                                <w:rFonts w:ascii="Calibri" w:hAnsi="Calibri" w:cs="Calibri"/>
                                <w:bCs/>
                                <w:color w:val="000000" w:themeColor="text1"/>
                                <w:kern w:val="24"/>
                              </w:rPr>
                              <w:t xml:space="preserve">Children’s Mental Health Week </w:t>
                            </w:r>
                          </w:p>
                          <w:p w14:paraId="2C7B67C5" w14:textId="77777777" w:rsidR="00AE7A82" w:rsidRPr="00AE7A82" w:rsidRDefault="00AE7A82" w:rsidP="005B7D65">
                            <w:pPr>
                              <w:pStyle w:val="NormalWeb"/>
                              <w:spacing w:before="0" w:beforeAutospacing="0" w:after="0" w:afterAutospacing="0"/>
                              <w:rPr>
                                <w:rFonts w:ascii="Calibri" w:hAnsi="Calibri" w:cs="Calibri"/>
                                <w:bCs/>
                                <w:color w:val="000000" w:themeColor="text1"/>
                                <w:kern w:val="24"/>
                              </w:rPr>
                            </w:pPr>
                          </w:p>
                          <w:bookmarkEnd w:id="0"/>
                          <w:p w14:paraId="151607EC" w14:textId="77777777" w:rsidR="00AE7A82" w:rsidRDefault="00745EB0" w:rsidP="00745EB0">
                            <w:pPr>
                              <w:pStyle w:val="NormalWeb"/>
                              <w:spacing w:before="0" w:beforeAutospacing="0" w:after="0" w:afterAutospacing="0"/>
                              <w:rPr>
                                <w:rFonts w:ascii="Calibri" w:hAnsi="Calibri" w:cs="Calibri"/>
                                <w:b/>
                                <w:bCs/>
                                <w:color w:val="000000" w:themeColor="text1"/>
                                <w:kern w:val="24"/>
                              </w:rPr>
                            </w:pPr>
                            <w:r w:rsidRPr="00AE7A82">
                              <w:rPr>
                                <w:rFonts w:ascii="Calibri" w:hAnsi="Calibri" w:cs="Calibri"/>
                                <w:b/>
                                <w:bCs/>
                                <w:color w:val="000000" w:themeColor="text1"/>
                                <w:kern w:val="24"/>
                              </w:rPr>
                              <w:t>Enrichment:</w:t>
                            </w:r>
                            <w:r w:rsidR="00FC2F5F" w:rsidRPr="00AE7A82">
                              <w:rPr>
                                <w:rFonts w:ascii="Calibri" w:hAnsi="Calibri" w:cs="Calibri"/>
                                <w:b/>
                                <w:bCs/>
                                <w:color w:val="000000" w:themeColor="text1"/>
                                <w:kern w:val="24"/>
                              </w:rPr>
                              <w:t xml:space="preserve"> </w:t>
                            </w:r>
                          </w:p>
                          <w:p w14:paraId="63031B52" w14:textId="62A63A10" w:rsidR="00B15EC4" w:rsidRDefault="00FC2F5F" w:rsidP="00745EB0">
                            <w:pPr>
                              <w:pStyle w:val="NormalWeb"/>
                              <w:spacing w:before="0" w:beforeAutospacing="0" w:after="0" w:afterAutospacing="0"/>
                              <w:rPr>
                                <w:rFonts w:ascii="Calibri" w:hAnsi="Calibri" w:cs="Calibri"/>
                                <w:bCs/>
                                <w:color w:val="000000" w:themeColor="text1"/>
                                <w:kern w:val="24"/>
                              </w:rPr>
                            </w:pPr>
                            <w:r w:rsidRPr="00AE7A82">
                              <w:rPr>
                                <w:rFonts w:ascii="Calibri" w:hAnsi="Calibri" w:cs="Calibri"/>
                                <w:bCs/>
                                <w:color w:val="000000" w:themeColor="text1"/>
                                <w:kern w:val="24"/>
                              </w:rPr>
                              <w:t>National Portrait Gallery tbc</w:t>
                            </w:r>
                          </w:p>
                          <w:p w14:paraId="1E0E5FE4" w14:textId="77777777" w:rsidR="00AE7A82" w:rsidRPr="00AE7A82" w:rsidRDefault="00AE7A82" w:rsidP="00745EB0">
                            <w:pPr>
                              <w:pStyle w:val="NormalWeb"/>
                              <w:spacing w:before="0" w:beforeAutospacing="0" w:after="0" w:afterAutospacing="0"/>
                              <w:rPr>
                                <w:rFonts w:ascii="Calibri" w:hAnsi="Calibri" w:cs="Calibri"/>
                                <w:b/>
                                <w:bCs/>
                                <w:color w:val="000000" w:themeColor="text1"/>
                                <w:kern w:val="24"/>
                              </w:rPr>
                            </w:pPr>
                          </w:p>
                          <w:p w14:paraId="4C4EC5C6" w14:textId="18DD2B1D" w:rsidR="00745EB0" w:rsidRPr="00AE7A82" w:rsidRDefault="00745EB0" w:rsidP="00745EB0">
                            <w:pPr>
                              <w:pStyle w:val="NormalWeb"/>
                              <w:spacing w:before="0" w:beforeAutospacing="0" w:after="0" w:afterAutospacing="0" w:line="264" w:lineRule="auto"/>
                              <w:rPr>
                                <w:rFonts w:ascii="Calibri" w:hAnsi="Calibri" w:cs="Calibri"/>
                                <w:b/>
                                <w:bCs/>
                                <w:color w:val="000000" w:themeColor="text1"/>
                                <w:kern w:val="24"/>
                              </w:rPr>
                            </w:pPr>
                            <w:r w:rsidRPr="00AE7A82">
                              <w:rPr>
                                <w:rFonts w:ascii="Calibri" w:hAnsi="Calibri" w:cs="Calibri"/>
                                <w:b/>
                                <w:bCs/>
                                <w:color w:val="000000" w:themeColor="text1"/>
                                <w:kern w:val="24"/>
                              </w:rPr>
                              <w:t>P</w:t>
                            </w:r>
                            <w:r w:rsidR="000906EB" w:rsidRPr="00AE7A82">
                              <w:rPr>
                                <w:rFonts w:ascii="Calibri" w:hAnsi="Calibri" w:cs="Calibri"/>
                                <w:b/>
                                <w:bCs/>
                                <w:color w:val="000000" w:themeColor="text1"/>
                                <w:kern w:val="24"/>
                              </w:rPr>
                              <w:t>SH</w:t>
                            </w:r>
                            <w:r w:rsidRPr="00AE7A82">
                              <w:rPr>
                                <w:rFonts w:ascii="Calibri" w:hAnsi="Calibri" w:cs="Calibri"/>
                                <w:b/>
                                <w:bCs/>
                                <w:color w:val="000000" w:themeColor="text1"/>
                                <w:kern w:val="24"/>
                              </w:rPr>
                              <w:t>E:</w:t>
                            </w:r>
                          </w:p>
                          <w:p w14:paraId="549EA9E6" w14:textId="79BF347E" w:rsidR="00192EFB" w:rsidRPr="00AE7A82" w:rsidRDefault="00B15EC4" w:rsidP="00B15EC4">
                            <w:pPr>
                              <w:pStyle w:val="NormalWeb"/>
                              <w:spacing w:before="0" w:beforeAutospacing="0" w:after="0" w:afterAutospacing="0" w:line="264" w:lineRule="auto"/>
                              <w:rPr>
                                <w:rFonts w:ascii="Calibri" w:hAnsi="Calibri" w:cs="Calibri"/>
                              </w:rPr>
                            </w:pPr>
                            <w:r w:rsidRPr="00AE7A82">
                              <w:rPr>
                                <w:rFonts w:ascii="Calibri" w:hAnsi="Calibri" w:cs="Calibri"/>
                              </w:rPr>
                              <w:t>Citizenship:</w:t>
                            </w:r>
                            <w:r w:rsidR="005B50AE" w:rsidRPr="00AE7A82">
                              <w:rPr>
                                <w:rFonts w:ascii="Calibri" w:hAnsi="Calibri" w:cs="Calibri"/>
                              </w:rPr>
                              <w:t xml:space="preserve"> </w:t>
                            </w:r>
                            <w:r w:rsidRPr="00AE7A82">
                              <w:rPr>
                                <w:rFonts w:ascii="Calibri" w:hAnsi="Calibri" w:cs="Calibri"/>
                              </w:rPr>
                              <w:t xml:space="preserve">focusing on the justice system, how Parliament works, the role of pressure groups, and the importance of rights, responsibilities, and community contribution. </w:t>
                            </w:r>
                          </w:p>
                        </w:txbxContent>
                      </wps:txbx>
                      <wps:bodyPr vert="horz" wrap="square" lIns="91440" tIns="45720" rIns="91440" bIns="45720" rtlCol="0">
                        <a:noAutofit/>
                      </wps:bodyPr>
                    </wps:wsp>
                  </a:graphicData>
                </a:graphic>
                <wp14:sizeRelH relativeFrom="margin">
                  <wp14:pctWidth>0</wp14:pctWidth>
                </wp14:sizeRelH>
                <wp14:sizeRelV relativeFrom="margin">
                  <wp14:pctHeight>0</wp14:pctHeight>
                </wp14:sizeRelV>
              </wp:anchor>
            </w:drawing>
          </mc:Choice>
          <mc:Fallback>
            <w:pict>
              <v:shapetype w14:anchorId="4097C7A1" id="_x0000_t202" coordsize="21600,21600" o:spt="202" path="m,l,21600r21600,l21600,xe">
                <v:stroke joinstyle="miter"/>
                <v:path gradientshapeok="t" o:connecttype="rect"/>
              </v:shapetype>
              <v:shape id="Subtitle 2" o:spid="_x0000_s1026" type="#_x0000_t202" style="position:absolute;margin-left:632.45pt;margin-top:-42.6pt;width:192.75pt;height:235.6pt;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" fillcolor="white [3212]" strokecolor="#b4c6e7 [1300]" strokeweight="4.5pt">
                <v:path arrowok="t"/>
                <v:textbox>
                  <w:txbxContent>
                    <w:p w14:paraId="4163EAAF" w14:textId="2F87D264" w:rsidR="00AE7A82" w:rsidRPr="00AE7A82" w:rsidRDefault="00745EB0" w:rsidP="00AE7A82">
                      <w:pPr>
                        <w:pStyle w:val="NormalWeb"/>
                        <w:spacing w:before="0" w:beforeAutospacing="0" w:after="0" w:afterAutospacing="0"/>
                        <w:jc w:val="center"/>
                        <w:rPr>
                          <w:rFonts w:asciiTheme="minorHAnsi" w:hAnsi="Calibri" w:cstheme="minorBidi"/>
                          <w:b/>
                          <w:bCs/>
                          <w:color w:val="000000" w:themeColor="text1"/>
                          <w:kern w:val="24"/>
                          <w:sz w:val="28"/>
                          <w:szCs w:val="32"/>
                        </w:rPr>
                      </w:pPr>
                      <w:r w:rsidRPr="005B7D65">
                        <w:rPr>
                          <w:rFonts w:asciiTheme="minorHAnsi" w:hAnsi="Calibri" w:cstheme="minorBidi"/>
                          <w:b/>
                          <w:bCs/>
                          <w:color w:val="000000" w:themeColor="text1"/>
                          <w:kern w:val="24"/>
                          <w:sz w:val="28"/>
                          <w:szCs w:val="32"/>
                        </w:rPr>
                        <w:t>Wider Curriculum</w:t>
                      </w:r>
                    </w:p>
                    <w:p w14:paraId="5D475877" w14:textId="5786A54F" w:rsidR="00745EB0" w:rsidRPr="00AE7A82" w:rsidRDefault="00745EB0" w:rsidP="00745EB0">
                      <w:pPr>
                        <w:pStyle w:val="NormalWeb"/>
                        <w:spacing w:before="0" w:beforeAutospacing="0" w:after="0" w:afterAutospacing="0"/>
                        <w:rPr>
                          <w:rFonts w:ascii="Calibri" w:hAnsi="Calibri" w:cs="Calibri"/>
                          <w:b/>
                          <w:bCs/>
                          <w:color w:val="000000" w:themeColor="text1"/>
                          <w:kern w:val="24"/>
                        </w:rPr>
                      </w:pPr>
                      <w:r w:rsidRPr="00AE7A82">
                        <w:rPr>
                          <w:rFonts w:ascii="Calibri" w:hAnsi="Calibri" w:cs="Calibri"/>
                          <w:b/>
                          <w:bCs/>
                          <w:color w:val="000000" w:themeColor="text1"/>
                          <w:kern w:val="24"/>
                        </w:rPr>
                        <w:t>Health and Wellbeing:</w:t>
                      </w:r>
                    </w:p>
                    <w:p w14:paraId="3747D769" w14:textId="093AB697" w:rsidR="005B7D65" w:rsidRDefault="005B7D65" w:rsidP="005B7D65">
                      <w:pPr>
                        <w:pStyle w:val="NormalWeb"/>
                        <w:spacing w:before="0" w:beforeAutospacing="0" w:after="0" w:afterAutospacing="0"/>
                        <w:rPr>
                          <w:rFonts w:ascii="Calibri" w:hAnsi="Calibri" w:cs="Calibri"/>
                          <w:bCs/>
                          <w:color w:val="000000" w:themeColor="text1"/>
                          <w:kern w:val="24"/>
                        </w:rPr>
                      </w:pPr>
                      <w:bookmarkStart w:id="1" w:name="_Hlk122094167"/>
                      <w:r w:rsidRPr="00AE7A82">
                        <w:rPr>
                          <w:rFonts w:ascii="Calibri" w:hAnsi="Calibri" w:cs="Calibri"/>
                          <w:bCs/>
                          <w:color w:val="000000" w:themeColor="text1"/>
                          <w:kern w:val="24"/>
                        </w:rPr>
                        <w:t xml:space="preserve">Children’s Mental Health Week </w:t>
                      </w:r>
                    </w:p>
                    <w:p w14:paraId="2C7B67C5" w14:textId="77777777" w:rsidR="00AE7A82" w:rsidRPr="00AE7A82" w:rsidRDefault="00AE7A82" w:rsidP="005B7D65">
                      <w:pPr>
                        <w:pStyle w:val="NormalWeb"/>
                        <w:spacing w:before="0" w:beforeAutospacing="0" w:after="0" w:afterAutospacing="0"/>
                        <w:rPr>
                          <w:rFonts w:ascii="Calibri" w:hAnsi="Calibri" w:cs="Calibri"/>
                          <w:bCs/>
                          <w:color w:val="000000" w:themeColor="text1"/>
                          <w:kern w:val="24"/>
                        </w:rPr>
                      </w:pPr>
                    </w:p>
                    <w:bookmarkEnd w:id="1"/>
                    <w:p w14:paraId="151607EC" w14:textId="77777777" w:rsidR="00AE7A82" w:rsidRDefault="00745EB0" w:rsidP="00745EB0">
                      <w:pPr>
                        <w:pStyle w:val="NormalWeb"/>
                        <w:spacing w:before="0" w:beforeAutospacing="0" w:after="0" w:afterAutospacing="0"/>
                        <w:rPr>
                          <w:rFonts w:ascii="Calibri" w:hAnsi="Calibri" w:cs="Calibri"/>
                          <w:b/>
                          <w:bCs/>
                          <w:color w:val="000000" w:themeColor="text1"/>
                          <w:kern w:val="24"/>
                        </w:rPr>
                      </w:pPr>
                      <w:r w:rsidRPr="00AE7A82">
                        <w:rPr>
                          <w:rFonts w:ascii="Calibri" w:hAnsi="Calibri" w:cs="Calibri"/>
                          <w:b/>
                          <w:bCs/>
                          <w:color w:val="000000" w:themeColor="text1"/>
                          <w:kern w:val="24"/>
                        </w:rPr>
                        <w:t>Enrichment:</w:t>
                      </w:r>
                      <w:r w:rsidR="00FC2F5F" w:rsidRPr="00AE7A82">
                        <w:rPr>
                          <w:rFonts w:ascii="Calibri" w:hAnsi="Calibri" w:cs="Calibri"/>
                          <w:b/>
                          <w:bCs/>
                          <w:color w:val="000000" w:themeColor="text1"/>
                          <w:kern w:val="24"/>
                        </w:rPr>
                        <w:t xml:space="preserve"> </w:t>
                      </w:r>
                    </w:p>
                    <w:p w14:paraId="63031B52" w14:textId="62A63A10" w:rsidR="00B15EC4" w:rsidRDefault="00FC2F5F" w:rsidP="00745EB0">
                      <w:pPr>
                        <w:pStyle w:val="NormalWeb"/>
                        <w:spacing w:before="0" w:beforeAutospacing="0" w:after="0" w:afterAutospacing="0"/>
                        <w:rPr>
                          <w:rFonts w:ascii="Calibri" w:hAnsi="Calibri" w:cs="Calibri"/>
                          <w:bCs/>
                          <w:color w:val="000000" w:themeColor="text1"/>
                          <w:kern w:val="24"/>
                        </w:rPr>
                      </w:pPr>
                      <w:r w:rsidRPr="00AE7A82">
                        <w:rPr>
                          <w:rFonts w:ascii="Calibri" w:hAnsi="Calibri" w:cs="Calibri"/>
                          <w:bCs/>
                          <w:color w:val="000000" w:themeColor="text1"/>
                          <w:kern w:val="24"/>
                        </w:rPr>
                        <w:t>National Portrait Gallery tbc</w:t>
                      </w:r>
                    </w:p>
                    <w:p w14:paraId="1E0E5FE4" w14:textId="77777777" w:rsidR="00AE7A82" w:rsidRPr="00AE7A82" w:rsidRDefault="00AE7A82" w:rsidP="00745EB0">
                      <w:pPr>
                        <w:pStyle w:val="NormalWeb"/>
                        <w:spacing w:before="0" w:beforeAutospacing="0" w:after="0" w:afterAutospacing="0"/>
                        <w:rPr>
                          <w:rFonts w:ascii="Calibri" w:hAnsi="Calibri" w:cs="Calibri"/>
                          <w:b/>
                          <w:bCs/>
                          <w:color w:val="000000" w:themeColor="text1"/>
                          <w:kern w:val="24"/>
                        </w:rPr>
                      </w:pPr>
                    </w:p>
                    <w:p w14:paraId="4C4EC5C6" w14:textId="18DD2B1D" w:rsidR="00745EB0" w:rsidRPr="00AE7A82" w:rsidRDefault="00745EB0" w:rsidP="00745EB0">
                      <w:pPr>
                        <w:pStyle w:val="NormalWeb"/>
                        <w:spacing w:before="0" w:beforeAutospacing="0" w:after="0" w:afterAutospacing="0" w:line="264" w:lineRule="auto"/>
                        <w:rPr>
                          <w:rFonts w:ascii="Calibri" w:hAnsi="Calibri" w:cs="Calibri"/>
                          <w:b/>
                          <w:bCs/>
                          <w:color w:val="000000" w:themeColor="text1"/>
                          <w:kern w:val="24"/>
                        </w:rPr>
                      </w:pPr>
                      <w:r w:rsidRPr="00AE7A82">
                        <w:rPr>
                          <w:rFonts w:ascii="Calibri" w:hAnsi="Calibri" w:cs="Calibri"/>
                          <w:b/>
                          <w:bCs/>
                          <w:color w:val="000000" w:themeColor="text1"/>
                          <w:kern w:val="24"/>
                        </w:rPr>
                        <w:t>P</w:t>
                      </w:r>
                      <w:r w:rsidR="000906EB" w:rsidRPr="00AE7A82">
                        <w:rPr>
                          <w:rFonts w:ascii="Calibri" w:hAnsi="Calibri" w:cs="Calibri"/>
                          <w:b/>
                          <w:bCs/>
                          <w:color w:val="000000" w:themeColor="text1"/>
                          <w:kern w:val="24"/>
                        </w:rPr>
                        <w:t>SH</w:t>
                      </w:r>
                      <w:r w:rsidRPr="00AE7A82">
                        <w:rPr>
                          <w:rFonts w:ascii="Calibri" w:hAnsi="Calibri" w:cs="Calibri"/>
                          <w:b/>
                          <w:bCs/>
                          <w:color w:val="000000" w:themeColor="text1"/>
                          <w:kern w:val="24"/>
                        </w:rPr>
                        <w:t>E:</w:t>
                      </w:r>
                    </w:p>
                    <w:p w14:paraId="549EA9E6" w14:textId="79BF347E" w:rsidR="00192EFB" w:rsidRPr="00AE7A82" w:rsidRDefault="00B15EC4" w:rsidP="00B15EC4">
                      <w:pPr>
                        <w:pStyle w:val="NormalWeb"/>
                        <w:spacing w:before="0" w:beforeAutospacing="0" w:after="0" w:afterAutospacing="0" w:line="264" w:lineRule="auto"/>
                        <w:rPr>
                          <w:rFonts w:ascii="Calibri" w:hAnsi="Calibri" w:cs="Calibri"/>
                        </w:rPr>
                      </w:pPr>
                      <w:r w:rsidRPr="00AE7A82">
                        <w:rPr>
                          <w:rFonts w:ascii="Calibri" w:hAnsi="Calibri" w:cs="Calibri"/>
                        </w:rPr>
                        <w:t>Citizenship:</w:t>
                      </w:r>
                      <w:r w:rsidR="005B50AE" w:rsidRPr="00AE7A82">
                        <w:rPr>
                          <w:rFonts w:ascii="Calibri" w:hAnsi="Calibri" w:cs="Calibri"/>
                        </w:rPr>
                        <w:t xml:space="preserve"> </w:t>
                      </w:r>
                      <w:r w:rsidRPr="00AE7A82">
                        <w:rPr>
                          <w:rFonts w:ascii="Calibri" w:hAnsi="Calibri" w:cs="Calibri"/>
                        </w:rPr>
                        <w:t xml:space="preserve">focusing on the justice system, how Parliament works, the role of pressure groups, and the importance of rights, responsibilities, and community contribution. </w:t>
                      </w:r>
                    </w:p>
                  </w:txbxContent>
                </v:textbox>
                <w10:wrap anchorx="page"/>
              </v:shape>
            </w:pict>
          </mc:Fallback>
        </mc:AlternateContent>
      </w:r>
      <w:r w:rsidR="001C566F">
        <w:rPr>
          <w:noProof/>
        </w:rPr>
        <w:drawing>
          <wp:anchor distT="0" distB="0" distL="114300" distR="114300" simplePos="0" relativeHeight="251681792" behindDoc="1" locked="0" layoutInCell="1" allowOverlap="1" wp14:anchorId="4E8723A6" wp14:editId="6D67052A">
            <wp:simplePos x="0" y="0"/>
            <wp:positionH relativeFrom="column">
              <wp:posOffset>-1105786</wp:posOffset>
            </wp:positionH>
            <wp:positionV relativeFrom="paragraph">
              <wp:posOffset>-1371600</wp:posOffset>
            </wp:positionV>
            <wp:extent cx="10940415" cy="7995684"/>
            <wp:effectExtent l="0" t="0" r="0" b="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bwMode="auto">
                    <a:xfrm>
                      <a:off x="0" y="0"/>
                      <a:ext cx="10946681" cy="8000263"/>
                    </a:xfrm>
                    <a:prstGeom prst="rect">
                      <a:avLst/>
                    </a:prstGeom>
                    <a:noFill/>
                    <a:ln>
                      <a:noFill/>
                    </a:ln>
                  </pic:spPr>
                </pic:pic>
              </a:graphicData>
            </a:graphic>
            <wp14:sizeRelV relativeFrom="margin">
              <wp14:pctHeight>0</wp14:pctHeight>
            </wp14:sizeRelV>
          </wp:anchor>
        </w:drawing>
      </w:r>
      <w:r w:rsidR="00F01C4E">
        <w:rPr>
          <w:noProof/>
        </w:rPr>
        <mc:AlternateContent>
          <mc:Choice Requires="wps">
            <w:drawing>
              <wp:anchor distT="0" distB="0" distL="114300" distR="114300" simplePos="0" relativeHeight="251677696" behindDoc="0" locked="0" layoutInCell="1" allowOverlap="1" wp14:anchorId="188D3AE0" wp14:editId="45B10A67">
                <wp:simplePos x="0" y="0"/>
                <wp:positionH relativeFrom="page">
                  <wp:posOffset>3731850</wp:posOffset>
                </wp:positionH>
                <wp:positionV relativeFrom="paragraph">
                  <wp:posOffset>-350313</wp:posOffset>
                </wp:positionV>
                <wp:extent cx="3232298" cy="878736"/>
                <wp:effectExtent l="0" t="0" r="25400" b="17145"/>
                <wp:wrapNone/>
                <wp:docPr id="5" name="Subtitle 2">
                  <a:extLst xmlns:a="http://schemas.openxmlformats.org/drawingml/2006/main"/>
                </wp:docPr>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3232298" cy="878736"/>
                        </a:xfrm>
                        <a:prstGeom prst="rect">
                          <a:avLst/>
                        </a:prstGeom>
                        <a:noFill/>
                        <a:ln w="12700" cap="flat" cmpd="sng" algn="ctr">
                          <a:solidFill>
                            <a:schemeClr val="accent1">
                              <a:lumMod val="60000"/>
                              <a:lumOff val="40000"/>
                            </a:schemeClr>
                          </a:solidFill>
                          <a:prstDash val="solid"/>
                          <a:miter lim="800000"/>
                        </a:ln>
                        <a:effectLst/>
                      </wps:spPr>
                      <wps:txbx>
                        <w:txbxContent>
                          <w:p w14:paraId="52A5B66D" w14:textId="7FC05625" w:rsidR="006201A3" w:rsidRPr="006201A3" w:rsidRDefault="006201A3" w:rsidP="006201A3">
                            <w:pPr>
                              <w:pStyle w:val="NormalWeb"/>
                              <w:spacing w:before="120" w:beforeAutospacing="0" w:after="0" w:afterAutospacing="0"/>
                              <w:jc w:val="center"/>
                              <w:rPr>
                                <w:sz w:val="32"/>
                                <w:szCs w:val="32"/>
                              </w:rPr>
                            </w:pPr>
                            <w:r w:rsidRPr="006201A3">
                              <w:rPr>
                                <w:rFonts w:asciiTheme="minorHAnsi" w:hAnsi="Calibri" w:cstheme="minorBidi"/>
                                <w:color w:val="000000" w:themeColor="dark1"/>
                                <w:kern w:val="24"/>
                                <w:sz w:val="32"/>
                                <w:szCs w:val="32"/>
                              </w:rPr>
                              <w:t xml:space="preserve">Year </w:t>
                            </w:r>
                            <w:r w:rsidR="00CD5F11">
                              <w:rPr>
                                <w:rFonts w:asciiTheme="minorHAnsi" w:hAnsi="Calibri" w:cstheme="minorBidi"/>
                                <w:color w:val="000000" w:themeColor="dark1"/>
                                <w:kern w:val="24"/>
                                <w:sz w:val="32"/>
                                <w:szCs w:val="32"/>
                              </w:rPr>
                              <w:t>5</w:t>
                            </w:r>
                            <w:r w:rsidRPr="006201A3">
                              <w:rPr>
                                <w:rFonts w:asciiTheme="minorHAnsi" w:hAnsi="Calibri" w:cstheme="minorBidi"/>
                                <w:color w:val="000000" w:themeColor="dark1"/>
                                <w:kern w:val="24"/>
                                <w:sz w:val="32"/>
                                <w:szCs w:val="32"/>
                              </w:rPr>
                              <w:t xml:space="preserve"> </w:t>
                            </w:r>
                            <w:r w:rsidR="00745EB0">
                              <w:rPr>
                                <w:rFonts w:asciiTheme="minorHAnsi" w:hAnsi="Calibri" w:cstheme="minorBidi"/>
                                <w:color w:val="000000" w:themeColor="dark1"/>
                                <w:kern w:val="24"/>
                                <w:sz w:val="32"/>
                                <w:szCs w:val="32"/>
                              </w:rPr>
                              <w:t>–</w:t>
                            </w:r>
                            <w:r w:rsidRPr="006201A3">
                              <w:rPr>
                                <w:rFonts w:asciiTheme="minorHAnsi" w:hAnsi="Calibri" w:cstheme="minorBidi"/>
                                <w:color w:val="000000" w:themeColor="dark1"/>
                                <w:kern w:val="24"/>
                                <w:sz w:val="32"/>
                                <w:szCs w:val="32"/>
                              </w:rPr>
                              <w:t xml:space="preserve"> </w:t>
                            </w:r>
                            <w:r w:rsidR="00745EB0">
                              <w:rPr>
                                <w:rFonts w:asciiTheme="minorHAnsi" w:hAnsi="Calibri" w:cstheme="minorBidi"/>
                                <w:color w:val="000000" w:themeColor="dark1"/>
                                <w:kern w:val="24"/>
                                <w:sz w:val="32"/>
                                <w:szCs w:val="32"/>
                              </w:rPr>
                              <w:t>Spring 1</w:t>
                            </w:r>
                            <w:r w:rsidRPr="006201A3">
                              <w:rPr>
                                <w:rFonts w:asciiTheme="minorHAnsi" w:hAnsi="Calibri" w:cstheme="minorBidi"/>
                                <w:color w:val="000000" w:themeColor="dark1"/>
                                <w:kern w:val="24"/>
                                <w:sz w:val="32"/>
                                <w:szCs w:val="32"/>
                              </w:rPr>
                              <w:t xml:space="preserve"> </w:t>
                            </w:r>
                          </w:p>
                          <w:p w14:paraId="3A54675D" w14:textId="3E9C279C" w:rsidR="006201A3" w:rsidRPr="00075456" w:rsidRDefault="007C2D09" w:rsidP="006201A3">
                            <w:pPr>
                              <w:pStyle w:val="NormalWeb"/>
                              <w:spacing w:before="200" w:beforeAutospacing="0" w:after="0" w:afterAutospacing="0" w:line="216" w:lineRule="auto"/>
                              <w:jc w:val="center"/>
                              <w:rPr>
                                <w:sz w:val="36"/>
                                <w:szCs w:val="32"/>
                              </w:rPr>
                            </w:pPr>
                            <w:r>
                              <w:rPr>
                                <w:rFonts w:asciiTheme="minorHAnsi" w:hAnsi="Calibri" w:cstheme="minorBidi"/>
                                <w:b/>
                                <w:bCs/>
                                <w:color w:val="000000" w:themeColor="dark1"/>
                                <w:kern w:val="24"/>
                                <w:sz w:val="36"/>
                                <w:szCs w:val="32"/>
                              </w:rPr>
                              <w:t>Who were the</w:t>
                            </w:r>
                            <w:r w:rsidR="00745EB0">
                              <w:rPr>
                                <w:rFonts w:asciiTheme="minorHAnsi" w:hAnsi="Calibri" w:cstheme="minorBidi"/>
                                <w:b/>
                                <w:bCs/>
                                <w:color w:val="000000" w:themeColor="dark1"/>
                                <w:kern w:val="24"/>
                                <w:sz w:val="36"/>
                                <w:szCs w:val="32"/>
                              </w:rPr>
                              <w:t xml:space="preserve"> Tudors</w:t>
                            </w:r>
                            <w:r>
                              <w:rPr>
                                <w:rFonts w:asciiTheme="minorHAnsi" w:hAnsi="Calibri" w:cstheme="minorBidi"/>
                                <w:b/>
                                <w:bCs/>
                                <w:color w:val="000000" w:themeColor="dark1"/>
                                <w:kern w:val="24"/>
                                <w:sz w:val="36"/>
                                <w:szCs w:val="32"/>
                              </w:rPr>
                              <w:t>?</w:t>
                            </w:r>
                          </w:p>
                        </w:txbxContent>
                      </wps:txbx>
                      <wps:bodyPr vert="horz" wrap="square" lIns="91440" tIns="45720" rIns="91440" bIns="45720" rtlCol="0">
                        <a:noAutofit/>
                      </wps:bodyPr>
                    </wps:wsp>
                  </a:graphicData>
                </a:graphic>
                <wp14:sizeRelH relativeFrom="margin">
                  <wp14:pctWidth>0</wp14:pctWidth>
                </wp14:sizeRelH>
                <wp14:sizeRelV relativeFrom="margin">
                  <wp14:pctHeight>0</wp14:pctHeight>
                </wp14:sizeRelV>
              </wp:anchor>
            </w:drawing>
          </mc:Choice>
          <mc:Fallback>
            <w:pict>
              <v:rect w14:anchorId="188D3AE0" id="_x0000_s1027" style="position:absolute;margin-left:293.85pt;margin-top:-27.6pt;width:254.5pt;height:69.2pt;z-index:2516776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" filled="f" strokecolor="#8eaadb [1940]" strokeweight="1pt">
                <v:path arrowok="t"/>
                <o:lock v:ext="edit" grouping="t"/>
                <v:textbox>
                  <w:txbxContent>
                    <w:p w14:paraId="52A5B66D" w14:textId="7FC05625" w:rsidR="006201A3" w:rsidRPr="006201A3" w:rsidRDefault="006201A3" w:rsidP="006201A3">
                      <w:pPr>
                        <w:pStyle w:val="NormalWeb"/>
                        <w:spacing w:before="120" w:beforeAutospacing="0" w:after="0" w:afterAutospacing="0"/>
                        <w:jc w:val="center"/>
                        <w:rPr>
                          <w:sz w:val="32"/>
                          <w:szCs w:val="32"/>
                        </w:rPr>
                      </w:pPr>
                      <w:r w:rsidRPr="006201A3">
                        <w:rPr>
                          <w:rFonts w:asciiTheme="minorHAnsi" w:hAnsi="Calibri" w:cstheme="minorBidi"/>
                          <w:color w:val="000000" w:themeColor="dark1"/>
                          <w:kern w:val="24"/>
                          <w:sz w:val="32"/>
                          <w:szCs w:val="32"/>
                        </w:rPr>
                        <w:t xml:space="preserve">Year </w:t>
                      </w:r>
                      <w:r w:rsidR="00CD5F11">
                        <w:rPr>
                          <w:rFonts w:asciiTheme="minorHAnsi" w:hAnsi="Calibri" w:cstheme="minorBidi"/>
                          <w:color w:val="000000" w:themeColor="dark1"/>
                          <w:kern w:val="24"/>
                          <w:sz w:val="32"/>
                          <w:szCs w:val="32"/>
                        </w:rPr>
                        <w:t>5</w:t>
                      </w:r>
                      <w:r w:rsidRPr="006201A3">
                        <w:rPr>
                          <w:rFonts w:asciiTheme="minorHAnsi" w:hAnsi="Calibri" w:cstheme="minorBidi"/>
                          <w:color w:val="000000" w:themeColor="dark1"/>
                          <w:kern w:val="24"/>
                          <w:sz w:val="32"/>
                          <w:szCs w:val="32"/>
                        </w:rPr>
                        <w:t xml:space="preserve"> </w:t>
                      </w:r>
                      <w:r w:rsidR="00745EB0">
                        <w:rPr>
                          <w:rFonts w:asciiTheme="minorHAnsi" w:hAnsi="Calibri" w:cstheme="minorBidi"/>
                          <w:color w:val="000000" w:themeColor="dark1"/>
                          <w:kern w:val="24"/>
                          <w:sz w:val="32"/>
                          <w:szCs w:val="32"/>
                        </w:rPr>
                        <w:t>–</w:t>
                      </w:r>
                      <w:r w:rsidRPr="006201A3">
                        <w:rPr>
                          <w:rFonts w:asciiTheme="minorHAnsi" w:hAnsi="Calibri" w:cstheme="minorBidi"/>
                          <w:color w:val="000000" w:themeColor="dark1"/>
                          <w:kern w:val="24"/>
                          <w:sz w:val="32"/>
                          <w:szCs w:val="32"/>
                        </w:rPr>
                        <w:t xml:space="preserve"> </w:t>
                      </w:r>
                      <w:r w:rsidR="00745EB0">
                        <w:rPr>
                          <w:rFonts w:asciiTheme="minorHAnsi" w:hAnsi="Calibri" w:cstheme="minorBidi"/>
                          <w:color w:val="000000" w:themeColor="dark1"/>
                          <w:kern w:val="24"/>
                          <w:sz w:val="32"/>
                          <w:szCs w:val="32"/>
                        </w:rPr>
                        <w:t>Spring 1</w:t>
                      </w:r>
                      <w:r w:rsidRPr="006201A3">
                        <w:rPr>
                          <w:rFonts w:asciiTheme="minorHAnsi" w:hAnsi="Calibri" w:cstheme="minorBidi"/>
                          <w:color w:val="000000" w:themeColor="dark1"/>
                          <w:kern w:val="24"/>
                          <w:sz w:val="32"/>
                          <w:szCs w:val="32"/>
                        </w:rPr>
                        <w:t xml:space="preserve"> </w:t>
                      </w:r>
                    </w:p>
                    <w:p w14:paraId="3A54675D" w14:textId="3E9C279C" w:rsidR="006201A3" w:rsidRPr="00075456" w:rsidRDefault="007C2D09" w:rsidP="006201A3">
                      <w:pPr>
                        <w:pStyle w:val="NormalWeb"/>
                        <w:spacing w:before="200" w:beforeAutospacing="0" w:after="0" w:afterAutospacing="0" w:line="216" w:lineRule="auto"/>
                        <w:jc w:val="center"/>
                        <w:rPr>
                          <w:sz w:val="36"/>
                          <w:szCs w:val="32"/>
                        </w:rPr>
                      </w:pPr>
                      <w:r>
                        <w:rPr>
                          <w:rFonts w:asciiTheme="minorHAnsi" w:hAnsi="Calibri" w:cstheme="minorBidi"/>
                          <w:b/>
                          <w:bCs/>
                          <w:color w:val="000000" w:themeColor="dark1"/>
                          <w:kern w:val="24"/>
                          <w:sz w:val="36"/>
                          <w:szCs w:val="32"/>
                        </w:rPr>
                        <w:t>Who were the</w:t>
                      </w:r>
                      <w:r w:rsidR="00745EB0">
                        <w:rPr>
                          <w:rFonts w:asciiTheme="minorHAnsi" w:hAnsi="Calibri" w:cstheme="minorBidi"/>
                          <w:b/>
                          <w:bCs/>
                          <w:color w:val="000000" w:themeColor="dark1"/>
                          <w:kern w:val="24"/>
                          <w:sz w:val="36"/>
                          <w:szCs w:val="32"/>
                        </w:rPr>
                        <w:t xml:space="preserve"> Tudors</w:t>
                      </w:r>
                      <w:r>
                        <w:rPr>
                          <w:rFonts w:asciiTheme="minorHAnsi" w:hAnsi="Calibri" w:cstheme="minorBidi"/>
                          <w:b/>
                          <w:bCs/>
                          <w:color w:val="000000" w:themeColor="dark1"/>
                          <w:kern w:val="24"/>
                          <w:sz w:val="36"/>
                          <w:szCs w:val="32"/>
                        </w:rPr>
                        <w:t>?</w:t>
                      </w:r>
                    </w:p>
                  </w:txbxContent>
                </v:textbox>
                <w10:wrap anchorx="page"/>
              </v:rect>
            </w:pict>
          </mc:Fallback>
        </mc:AlternateContent>
      </w:r>
      <w:r w:rsidR="00290F09">
        <w:rPr>
          <w:noProof/>
        </w:rPr>
        <mc:AlternateContent>
          <mc:Choice Requires="wps">
            <w:drawing>
              <wp:anchor distT="0" distB="0" distL="114300" distR="114300" simplePos="0" relativeHeight="251669504" behindDoc="0" locked="0" layoutInCell="1" allowOverlap="1" wp14:anchorId="12F9CD43" wp14:editId="2061D132">
                <wp:simplePos x="0" y="0"/>
                <wp:positionH relativeFrom="column">
                  <wp:posOffset>-723900</wp:posOffset>
                </wp:positionH>
                <wp:positionV relativeFrom="paragraph">
                  <wp:posOffset>-476250</wp:posOffset>
                </wp:positionV>
                <wp:extent cx="2543175" cy="1714500"/>
                <wp:effectExtent l="19050" t="19050" r="47625" b="38100"/>
                <wp:wrapNone/>
                <wp:docPr id="11" name="Subtitle 2">
                  <a:extLst xmlns:a="http://schemas.openxmlformats.org/drawingml/2006/main">
                    <a:ext uri="{FF2B5EF4-FFF2-40B4-BE49-F238E27FC236}">
                      <a16:creationId xmlns:a16="http://schemas.microsoft.com/office/drawing/2014/main" id="{DCA9F384-4597-4FDA-98B2-520B84A4D56E}"/>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43175" cy="1714500"/>
                        </a:xfrm>
                        <a:prstGeom prst="rect">
                          <a:avLst/>
                        </a:prstGeom>
                        <a:solidFill>
                          <a:schemeClr val="bg1"/>
                        </a:solidFill>
                        <a:ln w="57150">
                          <a:solidFill>
                            <a:schemeClr val="accent1">
                              <a:lumMod val="40000"/>
                              <a:lumOff val="60000"/>
                            </a:schemeClr>
                          </a:solidFill>
                        </a:ln>
                      </wps:spPr>
                      <wps:txbx>
                        <w:txbxContent>
                          <w:p w14:paraId="6321A54E" w14:textId="77777777" w:rsidR="004C28C2" w:rsidRDefault="004C28C2" w:rsidP="004C28C2">
                            <w:pPr>
                              <w:pStyle w:val="NormalWeb"/>
                              <w:spacing w:before="0" w:beforeAutospacing="0" w:after="0" w:afterAutospacing="0"/>
                              <w:jc w:val="center"/>
                              <w:rPr>
                                <w:rFonts w:asciiTheme="minorHAnsi" w:hAnsi="Calibri" w:cstheme="minorBidi"/>
                                <w:b/>
                                <w:bCs/>
                                <w:color w:val="000000" w:themeColor="text1"/>
                                <w:kern w:val="24"/>
                                <w:sz w:val="32"/>
                                <w:szCs w:val="32"/>
                              </w:rPr>
                            </w:pPr>
                            <w:r>
                              <w:rPr>
                                <w:rFonts w:asciiTheme="minorHAnsi" w:hAnsi="Calibri" w:cstheme="minorBidi"/>
                                <w:b/>
                                <w:bCs/>
                                <w:color w:val="000000" w:themeColor="text1"/>
                                <w:kern w:val="24"/>
                                <w:sz w:val="32"/>
                                <w:szCs w:val="32"/>
                              </w:rPr>
                              <w:t>Science</w:t>
                            </w:r>
                          </w:p>
                          <w:p w14:paraId="1CCF7F39" w14:textId="47BF2AB7" w:rsidR="004C28C2" w:rsidRPr="00075456" w:rsidRDefault="007669D5" w:rsidP="004C28C2">
                            <w:pPr>
                              <w:pStyle w:val="NormalWeb"/>
                              <w:spacing w:before="0" w:beforeAutospacing="0" w:after="0" w:afterAutospacing="0"/>
                              <w:jc w:val="center"/>
                              <w:rPr>
                                <w:rFonts w:asciiTheme="minorHAnsi" w:hAnsi="Calibri" w:cstheme="minorBidi"/>
                                <w:bCs/>
                                <w:color w:val="000000" w:themeColor="text1"/>
                                <w:kern w:val="24"/>
                                <w:sz w:val="28"/>
                                <w:szCs w:val="28"/>
                              </w:rPr>
                            </w:pPr>
                            <w:r w:rsidRPr="00075456">
                              <w:rPr>
                                <w:rFonts w:asciiTheme="minorHAnsi" w:hAnsi="Calibri" w:cstheme="minorBidi"/>
                                <w:bCs/>
                                <w:color w:val="000000" w:themeColor="text1"/>
                                <w:kern w:val="24"/>
                                <w:sz w:val="28"/>
                                <w:szCs w:val="28"/>
                              </w:rPr>
                              <w:t>The theme for this half term is ‘</w:t>
                            </w:r>
                            <w:r w:rsidR="00745EB0" w:rsidRPr="00745EB0">
                              <w:rPr>
                                <w:rFonts w:asciiTheme="minorHAnsi" w:hAnsiTheme="minorHAnsi" w:cstheme="minorHAnsi"/>
                                <w:sz w:val="28"/>
                                <w:szCs w:val="28"/>
                              </w:rPr>
                              <w:t>Living Things and Life Cycles</w:t>
                            </w:r>
                            <w:proofErr w:type="gramStart"/>
                            <w:r w:rsidR="00127B88" w:rsidRPr="00745EB0">
                              <w:rPr>
                                <w:rFonts w:asciiTheme="minorHAnsi" w:hAnsiTheme="minorHAnsi" w:cstheme="minorHAnsi"/>
                                <w:bCs/>
                                <w:color w:val="000000" w:themeColor="text1"/>
                                <w:kern w:val="24"/>
                                <w:sz w:val="28"/>
                                <w:szCs w:val="28"/>
                              </w:rPr>
                              <w:t>’</w:t>
                            </w:r>
                            <w:r w:rsidR="00127B88">
                              <w:rPr>
                                <w:rFonts w:asciiTheme="minorHAnsi" w:hAnsi="Calibri" w:cstheme="minorBidi"/>
                                <w:bCs/>
                                <w:color w:val="000000" w:themeColor="text1"/>
                                <w:kern w:val="24"/>
                                <w:sz w:val="28"/>
                                <w:szCs w:val="28"/>
                              </w:rPr>
                              <w:t xml:space="preserve"> </w:t>
                            </w:r>
                            <w:r w:rsidRPr="00075456">
                              <w:rPr>
                                <w:rFonts w:asciiTheme="minorHAnsi" w:hAnsi="Calibri" w:cstheme="minorBidi"/>
                                <w:bCs/>
                                <w:color w:val="000000" w:themeColor="text1"/>
                                <w:kern w:val="24"/>
                                <w:sz w:val="28"/>
                                <w:szCs w:val="28"/>
                              </w:rPr>
                              <w:t>.</w:t>
                            </w:r>
                            <w:proofErr w:type="gramEnd"/>
                            <w:r w:rsidRPr="00075456">
                              <w:rPr>
                                <w:rFonts w:asciiTheme="minorHAnsi" w:hAnsi="Calibri" w:cstheme="minorBidi"/>
                                <w:bCs/>
                                <w:color w:val="000000" w:themeColor="text1"/>
                                <w:kern w:val="24"/>
                                <w:sz w:val="28"/>
                                <w:szCs w:val="28"/>
                              </w:rPr>
                              <w:t xml:space="preserve"> The children will learn </w:t>
                            </w:r>
                            <w:r w:rsidR="005B7D65">
                              <w:rPr>
                                <w:rFonts w:asciiTheme="minorHAnsi" w:hAnsi="Calibri" w:cstheme="minorBidi"/>
                                <w:bCs/>
                                <w:color w:val="000000" w:themeColor="text1"/>
                                <w:kern w:val="24"/>
                                <w:sz w:val="28"/>
                                <w:szCs w:val="28"/>
                              </w:rPr>
                              <w:t xml:space="preserve">about </w:t>
                            </w:r>
                            <w:r w:rsidR="00FD5A52">
                              <w:rPr>
                                <w:rFonts w:asciiTheme="minorHAnsi" w:hAnsi="Calibri" w:cstheme="minorBidi"/>
                                <w:bCs/>
                                <w:color w:val="000000" w:themeColor="text1"/>
                                <w:kern w:val="24"/>
                                <w:sz w:val="28"/>
                                <w:szCs w:val="28"/>
                              </w:rPr>
                              <w:t xml:space="preserve">the reproduction of </w:t>
                            </w:r>
                            <w:r w:rsidR="00745EB0">
                              <w:rPr>
                                <w:rFonts w:asciiTheme="minorHAnsi" w:hAnsi="Calibri" w:cstheme="minorBidi"/>
                                <w:bCs/>
                                <w:color w:val="000000" w:themeColor="text1"/>
                                <w:kern w:val="24"/>
                                <w:sz w:val="28"/>
                                <w:szCs w:val="28"/>
                              </w:rPr>
                              <w:t>plants, mammals, metamorphosis and comparing life cycles.</w:t>
                            </w:r>
                          </w:p>
                          <w:p w14:paraId="5F507809" w14:textId="77777777" w:rsidR="00192EFB" w:rsidRPr="00192EFB" w:rsidRDefault="00192EFB" w:rsidP="004C28C2">
                            <w:pPr>
                              <w:pStyle w:val="NormalWeb"/>
                              <w:spacing w:before="0" w:beforeAutospacing="0" w:after="0" w:afterAutospacing="0"/>
                              <w:jc w:val="center"/>
                              <w:rPr>
                                <w:sz w:val="32"/>
                                <w:szCs w:val="32"/>
                              </w:rPr>
                            </w:pPr>
                          </w:p>
                        </w:txbxContent>
                      </wps:txbx>
                      <wps:bodyPr vert="horz" wrap="square" lIns="91440" tIns="45720" rIns="91440" bIns="45720" rtlCol="0">
                        <a:noAutofit/>
                      </wps:bodyPr>
                    </wps:wsp>
                  </a:graphicData>
                </a:graphic>
                <wp14:sizeRelH relativeFrom="margin">
                  <wp14:pctWidth>0</wp14:pctWidth>
                </wp14:sizeRelH>
                <wp14:sizeRelV relativeFrom="margin">
                  <wp14:pctHeight>0</wp14:pctHeight>
                </wp14:sizeRelV>
              </wp:anchor>
            </w:drawing>
          </mc:Choice>
          <mc:Fallback>
            <w:pict>
              <v:shape w14:anchorId="12F9CD43" id="_x0000_s1028" type="#_x0000_t202" style="position:absolute;margin-left:-57pt;margin-top:-37.5pt;width:200.25pt;height:13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" fillcolor="white [3212]" strokecolor="#b4c6e7 [1300]" strokeweight="4.5pt">
                <v:path arrowok="t"/>
                <v:textbox>
                  <w:txbxContent>
                    <w:p w14:paraId="6321A54E" w14:textId="77777777" w:rsidR="004C28C2" w:rsidRDefault="004C28C2" w:rsidP="004C28C2">
                      <w:pPr>
                        <w:pStyle w:val="NormalWeb"/>
                        <w:spacing w:before="0" w:beforeAutospacing="0" w:after="0" w:afterAutospacing="0"/>
                        <w:jc w:val="center"/>
                        <w:rPr>
                          <w:rFonts w:asciiTheme="minorHAnsi" w:hAnsi="Calibri" w:cstheme="minorBidi"/>
                          <w:b/>
                          <w:bCs/>
                          <w:color w:val="000000" w:themeColor="text1"/>
                          <w:kern w:val="24"/>
                          <w:sz w:val="32"/>
                          <w:szCs w:val="32"/>
                        </w:rPr>
                      </w:pPr>
                      <w:r>
                        <w:rPr>
                          <w:rFonts w:asciiTheme="minorHAnsi" w:hAnsi="Calibri" w:cstheme="minorBidi"/>
                          <w:b/>
                          <w:bCs/>
                          <w:color w:val="000000" w:themeColor="text1"/>
                          <w:kern w:val="24"/>
                          <w:sz w:val="32"/>
                          <w:szCs w:val="32"/>
                        </w:rPr>
                        <w:t>Science</w:t>
                      </w:r>
                    </w:p>
                    <w:p w14:paraId="1CCF7F39" w14:textId="47BF2AB7" w:rsidR="004C28C2" w:rsidRPr="00075456" w:rsidRDefault="007669D5" w:rsidP="004C28C2">
                      <w:pPr>
                        <w:pStyle w:val="NormalWeb"/>
                        <w:spacing w:before="0" w:beforeAutospacing="0" w:after="0" w:afterAutospacing="0"/>
                        <w:jc w:val="center"/>
                        <w:rPr>
                          <w:rFonts w:asciiTheme="minorHAnsi" w:hAnsi="Calibri" w:cstheme="minorBidi"/>
                          <w:bCs/>
                          <w:color w:val="000000" w:themeColor="text1"/>
                          <w:kern w:val="24"/>
                          <w:sz w:val="28"/>
                          <w:szCs w:val="28"/>
                        </w:rPr>
                      </w:pPr>
                      <w:r w:rsidRPr="00075456">
                        <w:rPr>
                          <w:rFonts w:asciiTheme="minorHAnsi" w:hAnsi="Calibri" w:cstheme="minorBidi"/>
                          <w:bCs/>
                          <w:color w:val="000000" w:themeColor="text1"/>
                          <w:kern w:val="24"/>
                          <w:sz w:val="28"/>
                          <w:szCs w:val="28"/>
                        </w:rPr>
                        <w:t>The theme for this half term is ‘</w:t>
                      </w:r>
                      <w:r w:rsidR="00745EB0" w:rsidRPr="00745EB0">
                        <w:rPr>
                          <w:rFonts w:asciiTheme="minorHAnsi" w:hAnsiTheme="minorHAnsi" w:cstheme="minorHAnsi"/>
                          <w:sz w:val="28"/>
                          <w:szCs w:val="28"/>
                        </w:rPr>
                        <w:t>Living Things and Life Cycles</w:t>
                      </w:r>
                      <w:r w:rsidR="00127B88" w:rsidRPr="00745EB0">
                        <w:rPr>
                          <w:rFonts w:asciiTheme="minorHAnsi" w:hAnsiTheme="minorHAnsi" w:cstheme="minorHAnsi"/>
                          <w:bCs/>
                          <w:color w:val="000000" w:themeColor="text1"/>
                          <w:kern w:val="24"/>
                          <w:sz w:val="28"/>
                          <w:szCs w:val="28"/>
                        </w:rPr>
                        <w:t>’</w:t>
                      </w:r>
                      <w:r w:rsidR="00127B88">
                        <w:rPr>
                          <w:rFonts w:asciiTheme="minorHAnsi" w:hAnsi="Calibri" w:cstheme="minorBidi"/>
                          <w:bCs/>
                          <w:color w:val="000000" w:themeColor="text1"/>
                          <w:kern w:val="24"/>
                          <w:sz w:val="28"/>
                          <w:szCs w:val="28"/>
                        </w:rPr>
                        <w:t xml:space="preserve"> </w:t>
                      </w:r>
                      <w:r w:rsidRPr="00075456">
                        <w:rPr>
                          <w:rFonts w:asciiTheme="minorHAnsi" w:hAnsi="Calibri" w:cstheme="minorBidi"/>
                          <w:bCs/>
                          <w:color w:val="000000" w:themeColor="text1"/>
                          <w:kern w:val="24"/>
                          <w:sz w:val="28"/>
                          <w:szCs w:val="28"/>
                        </w:rPr>
                        <w:t xml:space="preserve">. The children will learn </w:t>
                      </w:r>
                      <w:r w:rsidR="005B7D65">
                        <w:rPr>
                          <w:rFonts w:asciiTheme="minorHAnsi" w:hAnsi="Calibri" w:cstheme="minorBidi"/>
                          <w:bCs/>
                          <w:color w:val="000000" w:themeColor="text1"/>
                          <w:kern w:val="24"/>
                          <w:sz w:val="28"/>
                          <w:szCs w:val="28"/>
                        </w:rPr>
                        <w:t xml:space="preserve">about </w:t>
                      </w:r>
                      <w:r w:rsidR="00FD5A52">
                        <w:rPr>
                          <w:rFonts w:asciiTheme="minorHAnsi" w:hAnsi="Calibri" w:cstheme="minorBidi"/>
                          <w:bCs/>
                          <w:color w:val="000000" w:themeColor="text1"/>
                          <w:kern w:val="24"/>
                          <w:sz w:val="28"/>
                          <w:szCs w:val="28"/>
                        </w:rPr>
                        <w:t xml:space="preserve">the reproduction of </w:t>
                      </w:r>
                      <w:r w:rsidR="00745EB0">
                        <w:rPr>
                          <w:rFonts w:asciiTheme="minorHAnsi" w:hAnsi="Calibri" w:cstheme="minorBidi"/>
                          <w:bCs/>
                          <w:color w:val="000000" w:themeColor="text1"/>
                          <w:kern w:val="24"/>
                          <w:sz w:val="28"/>
                          <w:szCs w:val="28"/>
                        </w:rPr>
                        <w:t>plants, mammals, metamorphosis and comparing life cycles.</w:t>
                      </w:r>
                    </w:p>
                    <w:p w14:paraId="5F507809" w14:textId="77777777" w:rsidR="00192EFB" w:rsidRPr="00192EFB" w:rsidRDefault="00192EFB" w:rsidP="004C28C2">
                      <w:pPr>
                        <w:pStyle w:val="NormalWeb"/>
                        <w:spacing w:before="0" w:beforeAutospacing="0" w:after="0" w:afterAutospacing="0"/>
                        <w:jc w:val="center"/>
                        <w:rPr>
                          <w:sz w:val="32"/>
                          <w:szCs w:val="32"/>
                        </w:rPr>
                      </w:pPr>
                    </w:p>
                  </w:txbxContent>
                </v:textbox>
              </v:shape>
            </w:pict>
          </mc:Fallback>
        </mc:AlternateContent>
      </w:r>
      <w:r w:rsidR="001B0A76">
        <w:rPr>
          <w:noProof/>
        </w:rPr>
        <mc:AlternateContent>
          <mc:Choice Requires="wps">
            <w:drawing>
              <wp:anchor distT="0" distB="0" distL="114300" distR="114300" simplePos="0" relativeHeight="251675648" behindDoc="0" locked="0" layoutInCell="1" allowOverlap="1" wp14:anchorId="2C18E03A" wp14:editId="3DFD999B">
                <wp:simplePos x="0" y="0"/>
                <wp:positionH relativeFrom="column">
                  <wp:posOffset>1895475</wp:posOffset>
                </wp:positionH>
                <wp:positionV relativeFrom="paragraph">
                  <wp:posOffset>-685800</wp:posOffset>
                </wp:positionV>
                <wp:extent cx="5086350" cy="1343025"/>
                <wp:effectExtent l="19050" t="0" r="38100" b="28575"/>
                <wp:wrapNone/>
                <wp:docPr id="2" name="Ribbon: Tilted Down 2"/>
                <wp:cNvGraphicFramePr/>
                <a:graphic xmlns:a="http://schemas.openxmlformats.org/drawingml/2006/main">
                  <a:graphicData uri="http://schemas.microsoft.com/office/word/2010/wordprocessingShape">
                    <wps:wsp>
                      <wps:cNvSpPr/>
                      <wps:spPr>
                        <a:xfrm>
                          <a:off x="0" y="0"/>
                          <a:ext cx="5086350" cy="1343025"/>
                        </a:xfrm>
                        <a:prstGeom prst="ribbon">
                          <a:avLst>
                            <a:gd name="adj1" fmla="val 16667"/>
                            <a:gd name="adj2" fmla="val 63097"/>
                          </a:avLst>
                        </a:prstGeom>
                      </wps:spPr>
                      <wps:style>
                        <a:lnRef idx="1">
                          <a:schemeClr val="accent1"/>
                        </a:lnRef>
                        <a:fillRef idx="2">
                          <a:schemeClr val="accent1"/>
                        </a:fillRef>
                        <a:effectRef idx="1">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439C3A99" id="_x0000_t53" coordsize="21600,21600" o:spt="53" adj="5400,2700" path="m,l@3,qx@4@11l@4@10@5@10@5@11qy@6,l@21,0@19@15@21@16@9@16@9@17qy@8@22l@1@22qx@0@17l@0@16,0@16,2700@15xem@4@11nfqy@3@12l@1@12qx@0@13@1@10l@4@10em@5@11nfqy@6@12l@8@12qx@9@13@8@10l@5@10em@0@13nfl@0@16em@9@13nfl@9@16e">
                <v:formulas>
                  <v:f eqn="val #0"/>
                  <v:f eqn="sum @0 675 0"/>
                  <v:f eqn="sum @1 675 0"/>
                  <v:f eqn="sum @2 675 0"/>
                  <v:f eqn="sum @3 675 0"/>
                  <v:f eqn="sum width 0 @4"/>
                  <v:f eqn="sum width 0 @3"/>
                  <v:f eqn="sum width 0 @2"/>
                  <v:f eqn="sum width 0 @1"/>
                  <v:f eqn="sum width 0 @0"/>
                  <v:f eqn="val #1"/>
                  <v:f eqn="prod @10 1 4"/>
                  <v:f eqn="prod @11 2 1"/>
                  <v:f eqn="prod @11 3 1"/>
                  <v:f eqn="prod height 1 2"/>
                  <v:f eqn="sum @14 0 @12"/>
                  <v:f eqn="sum height 0 @10"/>
                  <v:f eqn="sum height 0 @11"/>
                  <v:f eqn="prod width 1 2"/>
                  <v:f eqn="sum width 0 2700"/>
                  <v:f eqn="sum @18 0 2700"/>
                  <v:f eqn="val width"/>
                  <v:f eqn="val height"/>
                </v:formulas>
                <v:path o:extrusionok="f" o:connecttype="custom" o:connectlocs="@18,@10;2700,@15;@18,21600;@19,@15" o:connectangles="270,180,90,0" textboxrect="@0,@10,@9,21600"/>
                <v:handles>
                  <v:h position="#0,bottomRight" xrange="2700,8100"/>
                  <v:h position="center,#1" yrange="0,7200"/>
                </v:handles>
                <o:complex v:ext="view"/>
              </v:shapetype>
              <v:shape id="Ribbon: Tilted Down 2" o:spid="_x0000_s1026" type="#_x0000_t53" style="position:absolute;margin-left:149.25pt;margin-top:-54pt;width:400.5pt;height:105.75pt;z-index:2516756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" adj="3986,3600" fillcolor="#82a0d7 [2164]" strokecolor="#4472c4 [3204]" strokeweight=".5pt">
                <v:fill color2="#678ccf [2612]" rotate="t" colors="0 #a8b7df;.5 #9aabd9;1 #879ed7" focus="100%" type="gradient">
                  <o:fill v:ext="view" type="gradientUnscaled"/>
                </v:fill>
                <v:stroke joinstyle="miter"/>
              </v:shape>
            </w:pict>
          </mc:Fallback>
        </mc:AlternateContent>
      </w:r>
      <w:r w:rsidR="00192EFB">
        <w:rPr>
          <w:noProof/>
        </w:rPr>
        <w:t xml:space="preserve"> </w:t>
      </w:r>
    </w:p>
    <w:p w14:paraId="32652A04" w14:textId="6A75AE44" w:rsidR="00192EFB" w:rsidRPr="00192EFB" w:rsidRDefault="00192EFB" w:rsidP="00192EFB"/>
    <w:p w14:paraId="6E09A75A" w14:textId="486FB74D" w:rsidR="00192EFB" w:rsidRPr="00192EFB" w:rsidRDefault="00192EFB" w:rsidP="00192EFB"/>
    <w:p w14:paraId="036627FA" w14:textId="7721B55D" w:rsidR="00192EFB" w:rsidRPr="00192EFB" w:rsidRDefault="00192EFB" w:rsidP="00192EFB"/>
    <w:p w14:paraId="0118541A" w14:textId="4F9182D3" w:rsidR="00192EFB" w:rsidRPr="00192EFB" w:rsidRDefault="00085BBE" w:rsidP="004C28C2">
      <w:pPr>
        <w:tabs>
          <w:tab w:val="left" w:pos="1995"/>
        </w:tabs>
      </w:pPr>
      <w:r>
        <w:rPr>
          <w:noProof/>
        </w:rPr>
        <mc:AlternateContent>
          <mc:Choice Requires="wps">
            <w:drawing>
              <wp:anchor distT="0" distB="0" distL="114300" distR="114300" simplePos="0" relativeHeight="251671552" behindDoc="0" locked="0" layoutInCell="1" allowOverlap="1" wp14:anchorId="7A4EB70D" wp14:editId="6A718418">
                <wp:simplePos x="0" y="0"/>
                <wp:positionH relativeFrom="column">
                  <wp:posOffset>-714375</wp:posOffset>
                </wp:positionH>
                <wp:positionV relativeFrom="paragraph">
                  <wp:posOffset>295910</wp:posOffset>
                </wp:positionV>
                <wp:extent cx="2534285" cy="2286000"/>
                <wp:effectExtent l="19050" t="19050" r="37465" b="38100"/>
                <wp:wrapNone/>
                <wp:docPr id="8" name="Subtitle 2">
                  <a:extLst xmlns:a="http://schemas.openxmlformats.org/drawingml/2006/main">
                    <a:ext uri="{FF2B5EF4-FFF2-40B4-BE49-F238E27FC236}">
                      <a16:creationId xmlns:a16="http://schemas.microsoft.com/office/drawing/2014/main" id="{A719DFA8-4351-43B2-AD68-44619FA7058D}"/>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34285" cy="2286000"/>
                        </a:xfrm>
                        <a:prstGeom prst="rect">
                          <a:avLst/>
                        </a:prstGeom>
                        <a:solidFill>
                          <a:schemeClr val="bg1"/>
                        </a:solidFill>
                        <a:ln w="57150">
                          <a:solidFill>
                            <a:schemeClr val="accent1">
                              <a:lumMod val="40000"/>
                              <a:lumOff val="60000"/>
                            </a:schemeClr>
                          </a:solidFill>
                        </a:ln>
                      </wps:spPr>
                      <wps:txbx>
                        <w:txbxContent>
                          <w:p w14:paraId="38037398" w14:textId="77777777" w:rsidR="00192EFB" w:rsidRPr="000906EB" w:rsidRDefault="00192EFB" w:rsidP="0073077F">
                            <w:pPr>
                              <w:pStyle w:val="NormalWeb"/>
                              <w:spacing w:before="0" w:beforeAutospacing="0" w:after="0" w:afterAutospacing="0"/>
                              <w:jc w:val="center"/>
                              <w:rPr>
                                <w:rFonts w:asciiTheme="minorHAnsi" w:hAnsi="Calibri" w:cstheme="minorBidi"/>
                                <w:b/>
                                <w:bCs/>
                                <w:color w:val="000000" w:themeColor="text1"/>
                                <w:kern w:val="24"/>
                                <w:sz w:val="28"/>
                                <w:szCs w:val="28"/>
                              </w:rPr>
                            </w:pPr>
                            <w:bookmarkStart w:id="1" w:name="_Hlk81922835"/>
                            <w:r w:rsidRPr="000906EB">
                              <w:rPr>
                                <w:rFonts w:asciiTheme="minorHAnsi" w:hAnsi="Calibri" w:cstheme="minorBidi"/>
                                <w:b/>
                                <w:bCs/>
                                <w:color w:val="000000" w:themeColor="text1"/>
                                <w:kern w:val="24"/>
                                <w:sz w:val="28"/>
                                <w:szCs w:val="28"/>
                              </w:rPr>
                              <w:t>PE</w:t>
                            </w:r>
                          </w:p>
                          <w:bookmarkEnd w:id="1"/>
                          <w:p w14:paraId="7776504D" w14:textId="1F5B617B" w:rsidR="00ED2726" w:rsidRPr="00E45EF8" w:rsidRDefault="002C1609" w:rsidP="000906EB">
                            <w:pPr>
                              <w:pStyle w:val="NormalWeb"/>
                              <w:spacing w:before="0" w:beforeAutospacing="0" w:after="0" w:afterAutospacing="0"/>
                              <w:jc w:val="center"/>
                              <w:rPr>
                                <w:rFonts w:asciiTheme="minorHAnsi" w:hAnsi="Calibri" w:cstheme="minorBidi"/>
                                <w:color w:val="000000" w:themeColor="text1"/>
                                <w:kern w:val="24"/>
                                <w:sz w:val="25"/>
                                <w:szCs w:val="25"/>
                              </w:rPr>
                            </w:pPr>
                            <w:r w:rsidRPr="00E45EF8">
                              <w:rPr>
                                <w:rFonts w:asciiTheme="minorHAnsi" w:hAnsiTheme="minorHAnsi" w:cstheme="minorHAnsi"/>
                                <w:sz w:val="25"/>
                                <w:szCs w:val="25"/>
                              </w:rPr>
                              <w:t>The PE</w:t>
                            </w:r>
                            <w:r w:rsidRPr="00E45EF8">
                              <w:rPr>
                                <w:rFonts w:asciiTheme="minorHAnsi" w:hAnsi="Calibri" w:cstheme="minorBidi"/>
                                <w:color w:val="000000" w:themeColor="text1"/>
                                <w:kern w:val="24"/>
                                <w:sz w:val="25"/>
                                <w:szCs w:val="25"/>
                              </w:rPr>
                              <w:t xml:space="preserve"> focus for this half term</w:t>
                            </w:r>
                            <w:r w:rsidR="00E45EF8" w:rsidRPr="00E45EF8">
                              <w:rPr>
                                <w:rFonts w:asciiTheme="minorHAnsi" w:hAnsi="Calibri" w:cstheme="minorBidi"/>
                                <w:color w:val="000000" w:themeColor="text1"/>
                                <w:kern w:val="24"/>
                                <w:sz w:val="25"/>
                                <w:szCs w:val="25"/>
                              </w:rPr>
                              <w:t xml:space="preserve"> is </w:t>
                            </w:r>
                            <w:r w:rsidR="00E45EF8" w:rsidRPr="00E45EF8">
                              <w:rPr>
                                <w:rFonts w:asciiTheme="minorHAnsi" w:hAnsi="Calibri" w:cstheme="minorBidi"/>
                                <w:i/>
                                <w:color w:val="000000" w:themeColor="text1"/>
                                <w:kern w:val="24"/>
                                <w:sz w:val="25"/>
                                <w:szCs w:val="25"/>
                              </w:rPr>
                              <w:t>Gymnastics</w:t>
                            </w:r>
                            <w:r w:rsidR="00E45EF8" w:rsidRPr="00E45EF8">
                              <w:rPr>
                                <w:rFonts w:asciiTheme="minorHAnsi" w:hAnsi="Calibri" w:cstheme="minorBidi"/>
                                <w:color w:val="000000" w:themeColor="text1"/>
                                <w:kern w:val="24"/>
                                <w:sz w:val="25"/>
                                <w:szCs w:val="25"/>
                              </w:rPr>
                              <w:t>. The children will create complex sequences, lead groups, develop symmetry, and evaluate performances to improve key elements like timing and flow.</w:t>
                            </w:r>
                            <w:r w:rsidRPr="00E45EF8">
                              <w:rPr>
                                <w:rFonts w:asciiTheme="minorHAnsi" w:hAnsi="Calibri" w:cstheme="minorBidi"/>
                                <w:color w:val="000000" w:themeColor="text1"/>
                                <w:kern w:val="24"/>
                                <w:sz w:val="25"/>
                                <w:szCs w:val="25"/>
                              </w:rPr>
                              <w:t xml:space="preserve"> </w:t>
                            </w:r>
                          </w:p>
                          <w:p w14:paraId="0BB4E9BA" w14:textId="77777777" w:rsidR="000906EB" w:rsidRPr="00E45EF8" w:rsidRDefault="000906EB" w:rsidP="000906EB">
                            <w:pPr>
                              <w:pStyle w:val="NormalWeb"/>
                              <w:spacing w:before="0" w:beforeAutospacing="0" w:after="0" w:afterAutospacing="0"/>
                              <w:jc w:val="center"/>
                              <w:rPr>
                                <w:rFonts w:asciiTheme="minorHAnsi" w:hAnsi="Calibri" w:cstheme="minorBidi"/>
                                <w:b/>
                                <w:bCs/>
                                <w:color w:val="000000" w:themeColor="text1"/>
                                <w:kern w:val="24"/>
                                <w:sz w:val="25"/>
                                <w:szCs w:val="25"/>
                              </w:rPr>
                            </w:pPr>
                            <w:r w:rsidRPr="00E45EF8">
                              <w:rPr>
                                <w:rFonts w:asciiTheme="minorHAnsi" w:hAnsi="Calibri" w:cstheme="minorBidi"/>
                                <w:b/>
                                <w:bCs/>
                                <w:color w:val="000000" w:themeColor="text1"/>
                                <w:kern w:val="24"/>
                                <w:sz w:val="25"/>
                                <w:szCs w:val="25"/>
                              </w:rPr>
                              <w:t>PE &amp; Swimming</w:t>
                            </w:r>
                          </w:p>
                          <w:p w14:paraId="367740BD" w14:textId="71060E4F" w:rsidR="000906EB" w:rsidRPr="00E45EF8" w:rsidRDefault="000906EB" w:rsidP="000906EB">
                            <w:pPr>
                              <w:pStyle w:val="NormalWeb"/>
                              <w:spacing w:before="0" w:beforeAutospacing="0" w:after="0" w:afterAutospacing="0"/>
                              <w:jc w:val="center"/>
                              <w:rPr>
                                <w:rFonts w:asciiTheme="minorHAnsi" w:hAnsi="Calibri" w:cstheme="minorBidi"/>
                                <w:color w:val="000000" w:themeColor="text1"/>
                                <w:kern w:val="24"/>
                                <w:sz w:val="25"/>
                                <w:szCs w:val="25"/>
                              </w:rPr>
                            </w:pPr>
                            <w:r w:rsidRPr="00E45EF8">
                              <w:rPr>
                                <w:rFonts w:asciiTheme="minorHAnsi" w:hAnsi="Calibri" w:cstheme="minorBidi"/>
                                <w:color w:val="000000" w:themeColor="text1"/>
                                <w:kern w:val="24"/>
                                <w:sz w:val="25"/>
                                <w:szCs w:val="25"/>
                              </w:rPr>
                              <w:t xml:space="preserve"> </w:t>
                            </w:r>
                            <w:r w:rsidR="00F83D03">
                              <w:rPr>
                                <w:rFonts w:asciiTheme="minorHAnsi" w:hAnsi="Calibri" w:cstheme="minorBidi"/>
                                <w:color w:val="000000" w:themeColor="text1"/>
                                <w:kern w:val="24"/>
                                <w:sz w:val="25"/>
                                <w:szCs w:val="25"/>
                              </w:rPr>
                              <w:t>Sapphire</w:t>
                            </w:r>
                            <w:r w:rsidRPr="00E45EF8">
                              <w:rPr>
                                <w:rFonts w:asciiTheme="minorHAnsi" w:hAnsi="Calibri" w:cstheme="minorBidi"/>
                                <w:color w:val="000000" w:themeColor="text1"/>
                                <w:kern w:val="24"/>
                                <w:sz w:val="25"/>
                                <w:szCs w:val="25"/>
                              </w:rPr>
                              <w:t xml:space="preserve"> Monday</w:t>
                            </w:r>
                            <w:r w:rsidR="00F83D03">
                              <w:rPr>
                                <w:rFonts w:asciiTheme="minorHAnsi" w:hAnsi="Calibri" w:cstheme="minorBidi"/>
                                <w:color w:val="000000" w:themeColor="text1"/>
                                <w:kern w:val="24"/>
                                <w:sz w:val="25"/>
                                <w:szCs w:val="25"/>
                              </w:rPr>
                              <w:t xml:space="preserve"> and </w:t>
                            </w:r>
                            <w:r w:rsidR="00C1202E">
                              <w:rPr>
                                <w:rFonts w:asciiTheme="minorHAnsi" w:hAnsi="Calibri" w:cstheme="minorBidi"/>
                                <w:color w:val="000000" w:themeColor="text1"/>
                                <w:kern w:val="24"/>
                                <w:sz w:val="25"/>
                                <w:szCs w:val="25"/>
                              </w:rPr>
                              <w:t>Tue</w:t>
                            </w:r>
                            <w:bookmarkStart w:id="2" w:name="_GoBack"/>
                            <w:bookmarkEnd w:id="2"/>
                            <w:r w:rsidR="00F83D03">
                              <w:rPr>
                                <w:rFonts w:asciiTheme="minorHAnsi" w:hAnsi="Calibri" w:cstheme="minorBidi"/>
                                <w:color w:val="000000" w:themeColor="text1"/>
                                <w:kern w:val="24"/>
                                <w:sz w:val="25"/>
                                <w:szCs w:val="25"/>
                              </w:rPr>
                              <w:t>sday</w:t>
                            </w:r>
                          </w:p>
                          <w:p w14:paraId="17FB6708" w14:textId="6C37AA01" w:rsidR="000906EB" w:rsidRDefault="00F83D03" w:rsidP="000906EB">
                            <w:pPr>
                              <w:pStyle w:val="NormalWeb"/>
                              <w:spacing w:before="0" w:beforeAutospacing="0" w:after="0" w:afterAutospacing="0"/>
                              <w:jc w:val="center"/>
                              <w:rPr>
                                <w:rFonts w:asciiTheme="minorHAnsi" w:hAnsi="Calibri" w:cstheme="minorBidi"/>
                                <w:color w:val="000000" w:themeColor="text1"/>
                                <w:kern w:val="24"/>
                                <w:sz w:val="25"/>
                                <w:szCs w:val="25"/>
                              </w:rPr>
                            </w:pPr>
                            <w:proofErr w:type="spellStart"/>
                            <w:r>
                              <w:rPr>
                                <w:rFonts w:asciiTheme="minorHAnsi" w:hAnsi="Calibri" w:cstheme="minorBidi"/>
                                <w:color w:val="000000" w:themeColor="text1"/>
                                <w:kern w:val="24"/>
                                <w:sz w:val="25"/>
                                <w:szCs w:val="25"/>
                              </w:rPr>
                              <w:t>Moosntone</w:t>
                            </w:r>
                            <w:proofErr w:type="spellEnd"/>
                            <w:r w:rsidR="000906EB" w:rsidRPr="00E45EF8">
                              <w:rPr>
                                <w:rFonts w:asciiTheme="minorHAnsi" w:hAnsi="Calibri" w:cstheme="minorBidi"/>
                                <w:color w:val="000000" w:themeColor="text1"/>
                                <w:kern w:val="24"/>
                                <w:sz w:val="25"/>
                                <w:szCs w:val="25"/>
                              </w:rPr>
                              <w:t xml:space="preserve"> </w:t>
                            </w:r>
                            <w:r>
                              <w:rPr>
                                <w:rFonts w:asciiTheme="minorHAnsi" w:hAnsi="Calibri" w:cstheme="minorBidi"/>
                                <w:color w:val="000000" w:themeColor="text1"/>
                                <w:kern w:val="24"/>
                                <w:sz w:val="25"/>
                                <w:szCs w:val="25"/>
                              </w:rPr>
                              <w:t>Monday: Swimmi</w:t>
                            </w:r>
                            <w:r w:rsidR="00EA0A21">
                              <w:rPr>
                                <w:rFonts w:asciiTheme="minorHAnsi" w:hAnsi="Calibri" w:cstheme="minorBidi"/>
                                <w:color w:val="000000" w:themeColor="text1"/>
                                <w:kern w:val="24"/>
                                <w:sz w:val="25"/>
                                <w:szCs w:val="25"/>
                              </w:rPr>
                              <w:t>n</w:t>
                            </w:r>
                            <w:r>
                              <w:rPr>
                                <w:rFonts w:asciiTheme="minorHAnsi" w:hAnsi="Calibri" w:cstheme="minorBidi"/>
                                <w:color w:val="000000" w:themeColor="text1"/>
                                <w:kern w:val="24"/>
                                <w:sz w:val="25"/>
                                <w:szCs w:val="25"/>
                              </w:rPr>
                              <w:t>g</w:t>
                            </w:r>
                          </w:p>
                          <w:p w14:paraId="75791D6F" w14:textId="426B113A" w:rsidR="00F83D03" w:rsidRDefault="00F83D03" w:rsidP="000906EB">
                            <w:pPr>
                              <w:pStyle w:val="NormalWeb"/>
                              <w:spacing w:before="0" w:beforeAutospacing="0" w:after="0" w:afterAutospacing="0"/>
                              <w:jc w:val="center"/>
                              <w:rPr>
                                <w:rFonts w:asciiTheme="minorHAnsi" w:hAnsi="Calibri" w:cstheme="minorBidi"/>
                                <w:color w:val="000000" w:themeColor="text1"/>
                                <w:kern w:val="24"/>
                                <w:sz w:val="25"/>
                                <w:szCs w:val="25"/>
                              </w:rPr>
                            </w:pPr>
                          </w:p>
                          <w:p w14:paraId="2080B91C" w14:textId="054A3540" w:rsidR="00F83D03" w:rsidRDefault="00F83D03" w:rsidP="000906EB">
                            <w:pPr>
                              <w:pStyle w:val="NormalWeb"/>
                              <w:spacing w:before="0" w:beforeAutospacing="0" w:after="0" w:afterAutospacing="0"/>
                              <w:jc w:val="center"/>
                              <w:rPr>
                                <w:rFonts w:asciiTheme="minorHAnsi" w:hAnsi="Calibri" w:cstheme="minorBidi"/>
                                <w:color w:val="000000" w:themeColor="text1"/>
                                <w:kern w:val="24"/>
                                <w:sz w:val="25"/>
                                <w:szCs w:val="25"/>
                              </w:rPr>
                            </w:pPr>
                          </w:p>
                          <w:p w14:paraId="0AE99612" w14:textId="3E2EDE65" w:rsidR="00F83D03" w:rsidRDefault="00F83D03" w:rsidP="000906EB">
                            <w:pPr>
                              <w:pStyle w:val="NormalWeb"/>
                              <w:spacing w:before="0" w:beforeAutospacing="0" w:after="0" w:afterAutospacing="0"/>
                              <w:jc w:val="center"/>
                              <w:rPr>
                                <w:rFonts w:asciiTheme="minorHAnsi" w:hAnsi="Calibri" w:cstheme="minorBidi"/>
                                <w:color w:val="000000" w:themeColor="text1"/>
                                <w:kern w:val="24"/>
                                <w:sz w:val="25"/>
                                <w:szCs w:val="25"/>
                              </w:rPr>
                            </w:pPr>
                          </w:p>
                          <w:p w14:paraId="2716A8D4" w14:textId="2B578237" w:rsidR="00F83D03" w:rsidRDefault="00F83D03" w:rsidP="000906EB">
                            <w:pPr>
                              <w:pStyle w:val="NormalWeb"/>
                              <w:spacing w:before="0" w:beforeAutospacing="0" w:after="0" w:afterAutospacing="0"/>
                              <w:jc w:val="center"/>
                              <w:rPr>
                                <w:rFonts w:asciiTheme="minorHAnsi" w:hAnsi="Calibri" w:cstheme="minorBidi"/>
                                <w:color w:val="000000" w:themeColor="text1"/>
                                <w:kern w:val="24"/>
                                <w:sz w:val="25"/>
                                <w:szCs w:val="25"/>
                              </w:rPr>
                            </w:pPr>
                          </w:p>
                          <w:p w14:paraId="572B5078" w14:textId="33BAF94A" w:rsidR="00F83D03" w:rsidRDefault="00F83D03" w:rsidP="000906EB">
                            <w:pPr>
                              <w:pStyle w:val="NormalWeb"/>
                              <w:spacing w:before="0" w:beforeAutospacing="0" w:after="0" w:afterAutospacing="0"/>
                              <w:jc w:val="center"/>
                              <w:rPr>
                                <w:rFonts w:asciiTheme="minorHAnsi" w:hAnsi="Calibri" w:cstheme="minorBidi"/>
                                <w:color w:val="000000" w:themeColor="text1"/>
                                <w:kern w:val="24"/>
                                <w:sz w:val="25"/>
                                <w:szCs w:val="25"/>
                              </w:rPr>
                            </w:pPr>
                          </w:p>
                          <w:p w14:paraId="26FA62BA" w14:textId="6EAA410D" w:rsidR="00F83D03" w:rsidRDefault="00F83D03" w:rsidP="000906EB">
                            <w:pPr>
                              <w:pStyle w:val="NormalWeb"/>
                              <w:spacing w:before="0" w:beforeAutospacing="0" w:after="0" w:afterAutospacing="0"/>
                              <w:jc w:val="center"/>
                              <w:rPr>
                                <w:rFonts w:asciiTheme="minorHAnsi" w:hAnsi="Calibri" w:cstheme="minorBidi"/>
                                <w:color w:val="000000" w:themeColor="text1"/>
                                <w:kern w:val="24"/>
                                <w:sz w:val="25"/>
                                <w:szCs w:val="25"/>
                              </w:rPr>
                            </w:pPr>
                          </w:p>
                          <w:p w14:paraId="148E7481" w14:textId="3818382E" w:rsidR="00F83D03" w:rsidRDefault="00F83D03" w:rsidP="000906EB">
                            <w:pPr>
                              <w:pStyle w:val="NormalWeb"/>
                              <w:spacing w:before="0" w:beforeAutospacing="0" w:after="0" w:afterAutospacing="0"/>
                              <w:jc w:val="center"/>
                              <w:rPr>
                                <w:rFonts w:asciiTheme="minorHAnsi" w:hAnsi="Calibri" w:cstheme="minorBidi"/>
                                <w:color w:val="000000" w:themeColor="text1"/>
                                <w:kern w:val="24"/>
                                <w:sz w:val="25"/>
                                <w:szCs w:val="25"/>
                              </w:rPr>
                            </w:pPr>
                          </w:p>
                          <w:p w14:paraId="143002D9" w14:textId="10E9F2E9" w:rsidR="00F83D03" w:rsidRDefault="00F83D03" w:rsidP="000906EB">
                            <w:pPr>
                              <w:pStyle w:val="NormalWeb"/>
                              <w:spacing w:before="0" w:beforeAutospacing="0" w:after="0" w:afterAutospacing="0"/>
                              <w:jc w:val="center"/>
                              <w:rPr>
                                <w:rFonts w:asciiTheme="minorHAnsi" w:hAnsi="Calibri" w:cstheme="minorBidi"/>
                                <w:color w:val="000000" w:themeColor="text1"/>
                                <w:kern w:val="24"/>
                                <w:sz w:val="25"/>
                                <w:szCs w:val="25"/>
                              </w:rPr>
                            </w:pPr>
                          </w:p>
                          <w:p w14:paraId="7A189155" w14:textId="1B8C6F07" w:rsidR="00F83D03" w:rsidRDefault="00F83D03" w:rsidP="000906EB">
                            <w:pPr>
                              <w:pStyle w:val="NormalWeb"/>
                              <w:spacing w:before="0" w:beforeAutospacing="0" w:after="0" w:afterAutospacing="0"/>
                              <w:jc w:val="center"/>
                              <w:rPr>
                                <w:rFonts w:asciiTheme="minorHAnsi" w:hAnsi="Calibri" w:cstheme="minorBidi"/>
                                <w:color w:val="000000" w:themeColor="text1"/>
                                <w:kern w:val="24"/>
                                <w:sz w:val="25"/>
                                <w:szCs w:val="25"/>
                              </w:rPr>
                            </w:pPr>
                          </w:p>
                          <w:p w14:paraId="758C30D6" w14:textId="77777777" w:rsidR="00F83D03" w:rsidRDefault="00F83D03" w:rsidP="000906EB">
                            <w:pPr>
                              <w:pStyle w:val="NormalWeb"/>
                              <w:spacing w:before="0" w:beforeAutospacing="0" w:after="0" w:afterAutospacing="0"/>
                              <w:jc w:val="center"/>
                              <w:rPr>
                                <w:rFonts w:asciiTheme="minorHAnsi" w:hAnsi="Calibri" w:cstheme="minorBidi"/>
                                <w:color w:val="000000" w:themeColor="text1"/>
                                <w:kern w:val="24"/>
                                <w:sz w:val="25"/>
                                <w:szCs w:val="25"/>
                              </w:rPr>
                            </w:pPr>
                          </w:p>
                          <w:p w14:paraId="416A2AF8" w14:textId="794AD49A" w:rsidR="00F83D03" w:rsidRPr="00E45EF8" w:rsidRDefault="00F83D03" w:rsidP="000906EB">
                            <w:pPr>
                              <w:pStyle w:val="NormalWeb"/>
                              <w:spacing w:before="0" w:beforeAutospacing="0" w:after="0" w:afterAutospacing="0"/>
                              <w:jc w:val="center"/>
                              <w:rPr>
                                <w:rFonts w:asciiTheme="minorHAnsi" w:hAnsi="Calibri" w:cstheme="minorBidi"/>
                                <w:color w:val="000000" w:themeColor="text1"/>
                                <w:kern w:val="24"/>
                                <w:sz w:val="25"/>
                                <w:szCs w:val="25"/>
                              </w:rPr>
                            </w:pPr>
                          </w:p>
                          <w:p w14:paraId="065B39D8" w14:textId="0A0C0F55" w:rsidR="00902770" w:rsidRPr="00902770" w:rsidRDefault="00902770" w:rsidP="000906EB">
                            <w:pPr>
                              <w:pStyle w:val="NormalWeb"/>
                              <w:spacing w:before="0" w:beforeAutospacing="0" w:after="0" w:afterAutospacing="0"/>
                              <w:jc w:val="center"/>
                              <w:rPr>
                                <w:rFonts w:asciiTheme="minorHAnsi" w:hAnsiTheme="minorHAnsi" w:cstheme="minorHAnsi"/>
                                <w:sz w:val="28"/>
                                <w:szCs w:val="28"/>
                              </w:rPr>
                            </w:pPr>
                          </w:p>
                        </w:txbxContent>
                      </wps:txbx>
                      <wps:bodyPr vert="horz" lIns="91440" tIns="45720" rIns="91440" bIns="45720" rtlCol="0">
                        <a:noAutofit/>
                      </wps:bodyPr>
                    </wps:wsp>
                  </a:graphicData>
                </a:graphic>
                <wp14:sizeRelV relativeFrom="margin">
                  <wp14:pctHeight>0</wp14:pctHeight>
                </wp14:sizeRelV>
              </wp:anchor>
            </w:drawing>
          </mc:Choice>
          <mc:Fallback>
            <w:pict>
              <v:shapetype w14:anchorId="7A4EB70D" id="_x0000_t202" coordsize="21600,21600" o:spt="202" path="m,l,21600r21600,l21600,xe">
                <v:stroke joinstyle="miter"/>
                <v:path gradientshapeok="t" o:connecttype="rect"/>
              </v:shapetype>
              <v:shape id="_x0000_s1029" type="#_x0000_t202" style="position:absolute;margin-left:-56.25pt;margin-top:23.3pt;width:199.55pt;height:180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" fillcolor="white [3212]" strokecolor="#b4c6e7 [1300]" strokeweight="4.5pt">
                <v:path arrowok="t"/>
                <v:textbox>
                  <w:txbxContent>
                    <w:p w14:paraId="38037398" w14:textId="77777777" w:rsidR="00192EFB" w:rsidRPr="000906EB" w:rsidRDefault="00192EFB" w:rsidP="0073077F">
                      <w:pPr>
                        <w:pStyle w:val="NormalWeb"/>
                        <w:spacing w:before="0" w:beforeAutospacing="0" w:after="0" w:afterAutospacing="0"/>
                        <w:jc w:val="center"/>
                        <w:rPr>
                          <w:rFonts w:asciiTheme="minorHAnsi" w:hAnsi="Calibri" w:cstheme="minorBidi"/>
                          <w:b/>
                          <w:bCs/>
                          <w:color w:val="000000" w:themeColor="text1"/>
                          <w:kern w:val="24"/>
                          <w:sz w:val="28"/>
                          <w:szCs w:val="28"/>
                        </w:rPr>
                      </w:pPr>
                      <w:bookmarkStart w:id="3" w:name="_Hlk81922835"/>
                      <w:r w:rsidRPr="000906EB">
                        <w:rPr>
                          <w:rFonts w:asciiTheme="minorHAnsi" w:hAnsi="Calibri" w:cstheme="minorBidi"/>
                          <w:b/>
                          <w:bCs/>
                          <w:color w:val="000000" w:themeColor="text1"/>
                          <w:kern w:val="24"/>
                          <w:sz w:val="28"/>
                          <w:szCs w:val="28"/>
                        </w:rPr>
                        <w:t>PE</w:t>
                      </w:r>
                    </w:p>
                    <w:bookmarkEnd w:id="3"/>
                    <w:p w14:paraId="7776504D" w14:textId="1F5B617B" w:rsidR="00ED2726" w:rsidRPr="00E45EF8" w:rsidRDefault="002C1609" w:rsidP="000906EB">
                      <w:pPr>
                        <w:pStyle w:val="NormalWeb"/>
                        <w:spacing w:before="0" w:beforeAutospacing="0" w:after="0" w:afterAutospacing="0"/>
                        <w:jc w:val="center"/>
                        <w:rPr>
                          <w:rFonts w:asciiTheme="minorHAnsi" w:hAnsi="Calibri" w:cstheme="minorBidi"/>
                          <w:color w:val="000000" w:themeColor="text1"/>
                          <w:kern w:val="24"/>
                          <w:sz w:val="25"/>
                          <w:szCs w:val="25"/>
                        </w:rPr>
                      </w:pPr>
                      <w:r w:rsidRPr="00E45EF8">
                        <w:rPr>
                          <w:rFonts w:asciiTheme="minorHAnsi" w:hAnsiTheme="minorHAnsi" w:cstheme="minorHAnsi"/>
                          <w:sz w:val="25"/>
                          <w:szCs w:val="25"/>
                        </w:rPr>
                        <w:t>The PE</w:t>
                      </w:r>
                      <w:r w:rsidRPr="00E45EF8">
                        <w:rPr>
                          <w:rFonts w:asciiTheme="minorHAnsi" w:hAnsi="Calibri" w:cstheme="minorBidi"/>
                          <w:color w:val="000000" w:themeColor="text1"/>
                          <w:kern w:val="24"/>
                          <w:sz w:val="25"/>
                          <w:szCs w:val="25"/>
                        </w:rPr>
                        <w:t xml:space="preserve"> focus for this half term</w:t>
                      </w:r>
                      <w:r w:rsidR="00E45EF8" w:rsidRPr="00E45EF8">
                        <w:rPr>
                          <w:rFonts w:asciiTheme="minorHAnsi" w:hAnsi="Calibri" w:cstheme="minorBidi"/>
                          <w:color w:val="000000" w:themeColor="text1"/>
                          <w:kern w:val="24"/>
                          <w:sz w:val="25"/>
                          <w:szCs w:val="25"/>
                        </w:rPr>
                        <w:t xml:space="preserve"> is </w:t>
                      </w:r>
                      <w:r w:rsidR="00E45EF8" w:rsidRPr="00E45EF8">
                        <w:rPr>
                          <w:rFonts w:asciiTheme="minorHAnsi" w:hAnsi="Calibri" w:cstheme="minorBidi"/>
                          <w:i/>
                          <w:color w:val="000000" w:themeColor="text1"/>
                          <w:kern w:val="24"/>
                          <w:sz w:val="25"/>
                          <w:szCs w:val="25"/>
                        </w:rPr>
                        <w:t>Gymnastics</w:t>
                      </w:r>
                      <w:r w:rsidR="00E45EF8" w:rsidRPr="00E45EF8">
                        <w:rPr>
                          <w:rFonts w:asciiTheme="minorHAnsi" w:hAnsi="Calibri" w:cstheme="minorBidi"/>
                          <w:color w:val="000000" w:themeColor="text1"/>
                          <w:kern w:val="24"/>
                          <w:sz w:val="25"/>
                          <w:szCs w:val="25"/>
                        </w:rPr>
                        <w:t>. The children will create complex sequences, lead groups, develop symmetry, and evaluate performances to improve key elements like timing and flow.</w:t>
                      </w:r>
                      <w:r w:rsidRPr="00E45EF8">
                        <w:rPr>
                          <w:rFonts w:asciiTheme="minorHAnsi" w:hAnsi="Calibri" w:cstheme="minorBidi"/>
                          <w:color w:val="000000" w:themeColor="text1"/>
                          <w:kern w:val="24"/>
                          <w:sz w:val="25"/>
                          <w:szCs w:val="25"/>
                        </w:rPr>
                        <w:t xml:space="preserve"> </w:t>
                      </w:r>
                    </w:p>
                    <w:p w14:paraId="0BB4E9BA" w14:textId="77777777" w:rsidR="000906EB" w:rsidRPr="00E45EF8" w:rsidRDefault="000906EB" w:rsidP="000906EB">
                      <w:pPr>
                        <w:pStyle w:val="NormalWeb"/>
                        <w:spacing w:before="0" w:beforeAutospacing="0" w:after="0" w:afterAutospacing="0"/>
                        <w:jc w:val="center"/>
                        <w:rPr>
                          <w:rFonts w:asciiTheme="minorHAnsi" w:hAnsi="Calibri" w:cstheme="minorBidi"/>
                          <w:b/>
                          <w:bCs/>
                          <w:color w:val="000000" w:themeColor="text1"/>
                          <w:kern w:val="24"/>
                          <w:sz w:val="25"/>
                          <w:szCs w:val="25"/>
                        </w:rPr>
                      </w:pPr>
                      <w:r w:rsidRPr="00E45EF8">
                        <w:rPr>
                          <w:rFonts w:asciiTheme="minorHAnsi" w:hAnsi="Calibri" w:cstheme="minorBidi"/>
                          <w:b/>
                          <w:bCs/>
                          <w:color w:val="000000" w:themeColor="text1"/>
                          <w:kern w:val="24"/>
                          <w:sz w:val="25"/>
                          <w:szCs w:val="25"/>
                        </w:rPr>
                        <w:t>PE &amp; Swimming</w:t>
                      </w:r>
                    </w:p>
                    <w:p w14:paraId="367740BD" w14:textId="71060E4F" w:rsidR="000906EB" w:rsidRPr="00E45EF8" w:rsidRDefault="000906EB" w:rsidP="000906EB">
                      <w:pPr>
                        <w:pStyle w:val="NormalWeb"/>
                        <w:spacing w:before="0" w:beforeAutospacing="0" w:after="0" w:afterAutospacing="0"/>
                        <w:jc w:val="center"/>
                        <w:rPr>
                          <w:rFonts w:asciiTheme="minorHAnsi" w:hAnsi="Calibri" w:cstheme="minorBidi"/>
                          <w:color w:val="000000" w:themeColor="text1"/>
                          <w:kern w:val="24"/>
                          <w:sz w:val="25"/>
                          <w:szCs w:val="25"/>
                        </w:rPr>
                      </w:pPr>
                      <w:r w:rsidRPr="00E45EF8">
                        <w:rPr>
                          <w:rFonts w:asciiTheme="minorHAnsi" w:hAnsi="Calibri" w:cstheme="minorBidi"/>
                          <w:color w:val="000000" w:themeColor="text1"/>
                          <w:kern w:val="24"/>
                          <w:sz w:val="25"/>
                          <w:szCs w:val="25"/>
                        </w:rPr>
                        <w:t xml:space="preserve"> </w:t>
                      </w:r>
                      <w:r w:rsidR="00F83D03">
                        <w:rPr>
                          <w:rFonts w:asciiTheme="minorHAnsi" w:hAnsi="Calibri" w:cstheme="minorBidi"/>
                          <w:color w:val="000000" w:themeColor="text1"/>
                          <w:kern w:val="24"/>
                          <w:sz w:val="25"/>
                          <w:szCs w:val="25"/>
                        </w:rPr>
                        <w:t>Sapphire</w:t>
                      </w:r>
                      <w:r w:rsidRPr="00E45EF8">
                        <w:rPr>
                          <w:rFonts w:asciiTheme="minorHAnsi" w:hAnsi="Calibri" w:cstheme="minorBidi"/>
                          <w:color w:val="000000" w:themeColor="text1"/>
                          <w:kern w:val="24"/>
                          <w:sz w:val="25"/>
                          <w:szCs w:val="25"/>
                        </w:rPr>
                        <w:t xml:space="preserve"> Monday</w:t>
                      </w:r>
                      <w:r w:rsidR="00F83D03">
                        <w:rPr>
                          <w:rFonts w:asciiTheme="minorHAnsi" w:hAnsi="Calibri" w:cstheme="minorBidi"/>
                          <w:color w:val="000000" w:themeColor="text1"/>
                          <w:kern w:val="24"/>
                          <w:sz w:val="25"/>
                          <w:szCs w:val="25"/>
                        </w:rPr>
                        <w:t xml:space="preserve"> and </w:t>
                      </w:r>
                      <w:r w:rsidR="00C1202E">
                        <w:rPr>
                          <w:rFonts w:asciiTheme="minorHAnsi" w:hAnsi="Calibri" w:cstheme="minorBidi"/>
                          <w:color w:val="000000" w:themeColor="text1"/>
                          <w:kern w:val="24"/>
                          <w:sz w:val="25"/>
                          <w:szCs w:val="25"/>
                        </w:rPr>
                        <w:t>Tue</w:t>
                      </w:r>
                      <w:bookmarkStart w:id="4" w:name="_GoBack"/>
                      <w:bookmarkEnd w:id="4"/>
                      <w:r w:rsidR="00F83D03">
                        <w:rPr>
                          <w:rFonts w:asciiTheme="minorHAnsi" w:hAnsi="Calibri" w:cstheme="minorBidi"/>
                          <w:color w:val="000000" w:themeColor="text1"/>
                          <w:kern w:val="24"/>
                          <w:sz w:val="25"/>
                          <w:szCs w:val="25"/>
                        </w:rPr>
                        <w:t>sday</w:t>
                      </w:r>
                    </w:p>
                    <w:p w14:paraId="17FB6708" w14:textId="6C37AA01" w:rsidR="000906EB" w:rsidRDefault="00F83D03" w:rsidP="000906EB">
                      <w:pPr>
                        <w:pStyle w:val="NormalWeb"/>
                        <w:spacing w:before="0" w:beforeAutospacing="0" w:after="0" w:afterAutospacing="0"/>
                        <w:jc w:val="center"/>
                        <w:rPr>
                          <w:rFonts w:asciiTheme="minorHAnsi" w:hAnsi="Calibri" w:cstheme="minorBidi"/>
                          <w:color w:val="000000" w:themeColor="text1"/>
                          <w:kern w:val="24"/>
                          <w:sz w:val="25"/>
                          <w:szCs w:val="25"/>
                        </w:rPr>
                      </w:pPr>
                      <w:proofErr w:type="spellStart"/>
                      <w:r>
                        <w:rPr>
                          <w:rFonts w:asciiTheme="minorHAnsi" w:hAnsi="Calibri" w:cstheme="minorBidi"/>
                          <w:color w:val="000000" w:themeColor="text1"/>
                          <w:kern w:val="24"/>
                          <w:sz w:val="25"/>
                          <w:szCs w:val="25"/>
                        </w:rPr>
                        <w:t>Moosntone</w:t>
                      </w:r>
                      <w:proofErr w:type="spellEnd"/>
                      <w:r w:rsidR="000906EB" w:rsidRPr="00E45EF8">
                        <w:rPr>
                          <w:rFonts w:asciiTheme="minorHAnsi" w:hAnsi="Calibri" w:cstheme="minorBidi"/>
                          <w:color w:val="000000" w:themeColor="text1"/>
                          <w:kern w:val="24"/>
                          <w:sz w:val="25"/>
                          <w:szCs w:val="25"/>
                        </w:rPr>
                        <w:t xml:space="preserve"> </w:t>
                      </w:r>
                      <w:r>
                        <w:rPr>
                          <w:rFonts w:asciiTheme="minorHAnsi" w:hAnsi="Calibri" w:cstheme="minorBidi"/>
                          <w:color w:val="000000" w:themeColor="text1"/>
                          <w:kern w:val="24"/>
                          <w:sz w:val="25"/>
                          <w:szCs w:val="25"/>
                        </w:rPr>
                        <w:t>Monday: Swimmi</w:t>
                      </w:r>
                      <w:r w:rsidR="00EA0A21">
                        <w:rPr>
                          <w:rFonts w:asciiTheme="minorHAnsi" w:hAnsi="Calibri" w:cstheme="minorBidi"/>
                          <w:color w:val="000000" w:themeColor="text1"/>
                          <w:kern w:val="24"/>
                          <w:sz w:val="25"/>
                          <w:szCs w:val="25"/>
                        </w:rPr>
                        <w:t>n</w:t>
                      </w:r>
                      <w:r>
                        <w:rPr>
                          <w:rFonts w:asciiTheme="minorHAnsi" w:hAnsi="Calibri" w:cstheme="minorBidi"/>
                          <w:color w:val="000000" w:themeColor="text1"/>
                          <w:kern w:val="24"/>
                          <w:sz w:val="25"/>
                          <w:szCs w:val="25"/>
                        </w:rPr>
                        <w:t>g</w:t>
                      </w:r>
                    </w:p>
                    <w:p w14:paraId="75791D6F" w14:textId="426B113A" w:rsidR="00F83D03" w:rsidRDefault="00F83D03" w:rsidP="000906EB">
                      <w:pPr>
                        <w:pStyle w:val="NormalWeb"/>
                        <w:spacing w:before="0" w:beforeAutospacing="0" w:after="0" w:afterAutospacing="0"/>
                        <w:jc w:val="center"/>
                        <w:rPr>
                          <w:rFonts w:asciiTheme="minorHAnsi" w:hAnsi="Calibri" w:cstheme="minorBidi"/>
                          <w:color w:val="000000" w:themeColor="text1"/>
                          <w:kern w:val="24"/>
                          <w:sz w:val="25"/>
                          <w:szCs w:val="25"/>
                        </w:rPr>
                      </w:pPr>
                    </w:p>
                    <w:p w14:paraId="2080B91C" w14:textId="054A3540" w:rsidR="00F83D03" w:rsidRDefault="00F83D03" w:rsidP="000906EB">
                      <w:pPr>
                        <w:pStyle w:val="NormalWeb"/>
                        <w:spacing w:before="0" w:beforeAutospacing="0" w:after="0" w:afterAutospacing="0"/>
                        <w:jc w:val="center"/>
                        <w:rPr>
                          <w:rFonts w:asciiTheme="minorHAnsi" w:hAnsi="Calibri" w:cstheme="minorBidi"/>
                          <w:color w:val="000000" w:themeColor="text1"/>
                          <w:kern w:val="24"/>
                          <w:sz w:val="25"/>
                          <w:szCs w:val="25"/>
                        </w:rPr>
                      </w:pPr>
                    </w:p>
                    <w:p w14:paraId="0AE99612" w14:textId="3E2EDE65" w:rsidR="00F83D03" w:rsidRDefault="00F83D03" w:rsidP="000906EB">
                      <w:pPr>
                        <w:pStyle w:val="NormalWeb"/>
                        <w:spacing w:before="0" w:beforeAutospacing="0" w:after="0" w:afterAutospacing="0"/>
                        <w:jc w:val="center"/>
                        <w:rPr>
                          <w:rFonts w:asciiTheme="minorHAnsi" w:hAnsi="Calibri" w:cstheme="minorBidi"/>
                          <w:color w:val="000000" w:themeColor="text1"/>
                          <w:kern w:val="24"/>
                          <w:sz w:val="25"/>
                          <w:szCs w:val="25"/>
                        </w:rPr>
                      </w:pPr>
                    </w:p>
                    <w:p w14:paraId="2716A8D4" w14:textId="2B578237" w:rsidR="00F83D03" w:rsidRDefault="00F83D03" w:rsidP="000906EB">
                      <w:pPr>
                        <w:pStyle w:val="NormalWeb"/>
                        <w:spacing w:before="0" w:beforeAutospacing="0" w:after="0" w:afterAutospacing="0"/>
                        <w:jc w:val="center"/>
                        <w:rPr>
                          <w:rFonts w:asciiTheme="minorHAnsi" w:hAnsi="Calibri" w:cstheme="minorBidi"/>
                          <w:color w:val="000000" w:themeColor="text1"/>
                          <w:kern w:val="24"/>
                          <w:sz w:val="25"/>
                          <w:szCs w:val="25"/>
                        </w:rPr>
                      </w:pPr>
                    </w:p>
                    <w:p w14:paraId="572B5078" w14:textId="33BAF94A" w:rsidR="00F83D03" w:rsidRDefault="00F83D03" w:rsidP="000906EB">
                      <w:pPr>
                        <w:pStyle w:val="NormalWeb"/>
                        <w:spacing w:before="0" w:beforeAutospacing="0" w:after="0" w:afterAutospacing="0"/>
                        <w:jc w:val="center"/>
                        <w:rPr>
                          <w:rFonts w:asciiTheme="minorHAnsi" w:hAnsi="Calibri" w:cstheme="minorBidi"/>
                          <w:color w:val="000000" w:themeColor="text1"/>
                          <w:kern w:val="24"/>
                          <w:sz w:val="25"/>
                          <w:szCs w:val="25"/>
                        </w:rPr>
                      </w:pPr>
                    </w:p>
                    <w:p w14:paraId="26FA62BA" w14:textId="6EAA410D" w:rsidR="00F83D03" w:rsidRDefault="00F83D03" w:rsidP="000906EB">
                      <w:pPr>
                        <w:pStyle w:val="NormalWeb"/>
                        <w:spacing w:before="0" w:beforeAutospacing="0" w:after="0" w:afterAutospacing="0"/>
                        <w:jc w:val="center"/>
                        <w:rPr>
                          <w:rFonts w:asciiTheme="minorHAnsi" w:hAnsi="Calibri" w:cstheme="minorBidi"/>
                          <w:color w:val="000000" w:themeColor="text1"/>
                          <w:kern w:val="24"/>
                          <w:sz w:val="25"/>
                          <w:szCs w:val="25"/>
                        </w:rPr>
                      </w:pPr>
                    </w:p>
                    <w:p w14:paraId="148E7481" w14:textId="3818382E" w:rsidR="00F83D03" w:rsidRDefault="00F83D03" w:rsidP="000906EB">
                      <w:pPr>
                        <w:pStyle w:val="NormalWeb"/>
                        <w:spacing w:before="0" w:beforeAutospacing="0" w:after="0" w:afterAutospacing="0"/>
                        <w:jc w:val="center"/>
                        <w:rPr>
                          <w:rFonts w:asciiTheme="minorHAnsi" w:hAnsi="Calibri" w:cstheme="minorBidi"/>
                          <w:color w:val="000000" w:themeColor="text1"/>
                          <w:kern w:val="24"/>
                          <w:sz w:val="25"/>
                          <w:szCs w:val="25"/>
                        </w:rPr>
                      </w:pPr>
                    </w:p>
                    <w:p w14:paraId="143002D9" w14:textId="10E9F2E9" w:rsidR="00F83D03" w:rsidRDefault="00F83D03" w:rsidP="000906EB">
                      <w:pPr>
                        <w:pStyle w:val="NormalWeb"/>
                        <w:spacing w:before="0" w:beforeAutospacing="0" w:after="0" w:afterAutospacing="0"/>
                        <w:jc w:val="center"/>
                        <w:rPr>
                          <w:rFonts w:asciiTheme="minorHAnsi" w:hAnsi="Calibri" w:cstheme="minorBidi"/>
                          <w:color w:val="000000" w:themeColor="text1"/>
                          <w:kern w:val="24"/>
                          <w:sz w:val="25"/>
                          <w:szCs w:val="25"/>
                        </w:rPr>
                      </w:pPr>
                    </w:p>
                    <w:p w14:paraId="7A189155" w14:textId="1B8C6F07" w:rsidR="00F83D03" w:rsidRDefault="00F83D03" w:rsidP="000906EB">
                      <w:pPr>
                        <w:pStyle w:val="NormalWeb"/>
                        <w:spacing w:before="0" w:beforeAutospacing="0" w:after="0" w:afterAutospacing="0"/>
                        <w:jc w:val="center"/>
                        <w:rPr>
                          <w:rFonts w:asciiTheme="minorHAnsi" w:hAnsi="Calibri" w:cstheme="minorBidi"/>
                          <w:color w:val="000000" w:themeColor="text1"/>
                          <w:kern w:val="24"/>
                          <w:sz w:val="25"/>
                          <w:szCs w:val="25"/>
                        </w:rPr>
                      </w:pPr>
                    </w:p>
                    <w:p w14:paraId="758C30D6" w14:textId="77777777" w:rsidR="00F83D03" w:rsidRDefault="00F83D03" w:rsidP="000906EB">
                      <w:pPr>
                        <w:pStyle w:val="NormalWeb"/>
                        <w:spacing w:before="0" w:beforeAutospacing="0" w:after="0" w:afterAutospacing="0"/>
                        <w:jc w:val="center"/>
                        <w:rPr>
                          <w:rFonts w:asciiTheme="minorHAnsi" w:hAnsi="Calibri" w:cstheme="minorBidi"/>
                          <w:color w:val="000000" w:themeColor="text1"/>
                          <w:kern w:val="24"/>
                          <w:sz w:val="25"/>
                          <w:szCs w:val="25"/>
                        </w:rPr>
                      </w:pPr>
                    </w:p>
                    <w:p w14:paraId="416A2AF8" w14:textId="794AD49A" w:rsidR="00F83D03" w:rsidRPr="00E45EF8" w:rsidRDefault="00F83D03" w:rsidP="000906EB">
                      <w:pPr>
                        <w:pStyle w:val="NormalWeb"/>
                        <w:spacing w:before="0" w:beforeAutospacing="0" w:after="0" w:afterAutospacing="0"/>
                        <w:jc w:val="center"/>
                        <w:rPr>
                          <w:rFonts w:asciiTheme="minorHAnsi" w:hAnsi="Calibri" w:cstheme="minorBidi"/>
                          <w:color w:val="000000" w:themeColor="text1"/>
                          <w:kern w:val="24"/>
                          <w:sz w:val="25"/>
                          <w:szCs w:val="25"/>
                        </w:rPr>
                      </w:pPr>
                    </w:p>
                    <w:p w14:paraId="065B39D8" w14:textId="0A0C0F55" w:rsidR="00902770" w:rsidRPr="00902770" w:rsidRDefault="00902770" w:rsidP="000906EB">
                      <w:pPr>
                        <w:pStyle w:val="NormalWeb"/>
                        <w:spacing w:before="0" w:beforeAutospacing="0" w:after="0" w:afterAutospacing="0"/>
                        <w:jc w:val="center"/>
                        <w:rPr>
                          <w:rFonts w:asciiTheme="minorHAnsi" w:hAnsiTheme="minorHAnsi" w:cstheme="minorHAnsi"/>
                          <w:sz w:val="28"/>
                          <w:szCs w:val="28"/>
                        </w:rPr>
                      </w:pPr>
                    </w:p>
                  </w:txbxContent>
                </v:textbox>
              </v:shape>
            </w:pict>
          </mc:Fallback>
        </mc:AlternateContent>
      </w:r>
      <w:r w:rsidR="004C28C2">
        <w:tab/>
      </w:r>
    </w:p>
    <w:p w14:paraId="1D5F185A" w14:textId="1C54B03F" w:rsidR="00192EFB" w:rsidRPr="00192EFB" w:rsidRDefault="005F3DD5" w:rsidP="00192EFB">
      <w:r>
        <w:rPr>
          <w:noProof/>
        </w:rPr>
        <mc:AlternateContent>
          <mc:Choice Requires="wps">
            <w:drawing>
              <wp:anchor distT="0" distB="0" distL="114300" distR="114300" simplePos="0" relativeHeight="251659264" behindDoc="0" locked="0" layoutInCell="1" allowOverlap="1" wp14:anchorId="5D59B972" wp14:editId="6E15FC0A">
                <wp:simplePos x="0" y="0"/>
                <wp:positionH relativeFrom="margin">
                  <wp:posOffset>2026310</wp:posOffset>
                </wp:positionH>
                <wp:positionV relativeFrom="paragraph">
                  <wp:posOffset>78816</wp:posOffset>
                </wp:positionV>
                <wp:extent cx="4857750" cy="4123665"/>
                <wp:effectExtent l="19050" t="19050" r="38100" b="29845"/>
                <wp:wrapNone/>
                <wp:docPr id="4" name="TextBox 3">
                  <a:extLst xmlns:a="http://schemas.openxmlformats.org/drawingml/2006/main">
                    <a:ext uri="{FF2B5EF4-FFF2-40B4-BE49-F238E27FC236}">
                      <a16:creationId xmlns:a16="http://schemas.microsoft.com/office/drawing/2014/main" id="{0AE10B53-B792-441C-AAA5-E72E9F416CEF}"/>
                    </a:ext>
                  </a:extLst>
                </wp:docPr>
                <wp:cNvGraphicFramePr/>
                <a:graphic xmlns:a="http://schemas.openxmlformats.org/drawingml/2006/main">
                  <a:graphicData uri="http://schemas.microsoft.com/office/word/2010/wordprocessingShape">
                    <wps:wsp>
                      <wps:cNvSpPr txBox="1"/>
                      <wps:spPr>
                        <a:xfrm>
                          <a:off x="0" y="0"/>
                          <a:ext cx="4857750" cy="4123665"/>
                        </a:xfrm>
                        <a:prstGeom prst="rect">
                          <a:avLst/>
                        </a:prstGeom>
                        <a:solidFill>
                          <a:schemeClr val="bg1"/>
                        </a:solidFill>
                        <a:ln w="57150">
                          <a:solidFill>
                            <a:schemeClr val="accent1">
                              <a:lumMod val="40000"/>
                              <a:lumOff val="60000"/>
                            </a:schemeClr>
                          </a:solidFill>
                        </a:ln>
                      </wps:spPr>
                      <wps:txbx>
                        <w:txbxContent>
                          <w:p w14:paraId="07B68A05" w14:textId="06049A9A" w:rsidR="005F3DD5" w:rsidRPr="005F3DD5" w:rsidRDefault="00617B5F" w:rsidP="005F3DD5">
                            <w:pPr>
                              <w:widowControl w:val="0"/>
                              <w:jc w:val="both"/>
                              <w:rPr>
                                <w:rFonts w:cstheme="minorHAnsi"/>
                                <w:sz w:val="28"/>
                                <w:szCs w:val="30"/>
                              </w:rPr>
                            </w:pPr>
                            <w:r w:rsidRPr="005F3DD5">
                              <w:rPr>
                                <w:rFonts w:cstheme="minorHAnsi"/>
                                <w:sz w:val="28"/>
                                <w:szCs w:val="30"/>
                              </w:rPr>
                              <w:t>This term, we will journey back to the Tudor era to uncover how this remarkable period transformed life in England, with a particular focus on our local area. The children will trace key events and developments in Tudor history, discovering how these changes shaped our community over time. By exploring significant local Tudor sites and stories, they will gain a deeper understanding of how national events, such as the reign of Henry VIII and the English Reformation, were reflected in our locality.</w:t>
                            </w:r>
                          </w:p>
                          <w:p w14:paraId="3C683D4E" w14:textId="5FEE4E97" w:rsidR="005F3DD5" w:rsidRPr="00363F37" w:rsidRDefault="005F3DD5" w:rsidP="005F3DD5">
                            <w:pPr>
                              <w:widowControl w:val="0"/>
                              <w:jc w:val="both"/>
                              <w:rPr>
                                <w:rFonts w:cstheme="minorHAnsi"/>
                                <w:sz w:val="28"/>
                                <w:szCs w:val="30"/>
                              </w:rPr>
                            </w:pPr>
                            <w:r w:rsidRPr="00363F37">
                              <w:rPr>
                                <w:rFonts w:cstheme="minorHAnsi"/>
                                <w:sz w:val="28"/>
                                <w:szCs w:val="30"/>
                              </w:rPr>
                              <w:t>In English, our focus text</w:t>
                            </w:r>
                            <w:r w:rsidR="00FC2F5F" w:rsidRPr="00363F37">
                              <w:rPr>
                                <w:rFonts w:cstheme="minorHAnsi"/>
                                <w:sz w:val="28"/>
                                <w:szCs w:val="30"/>
                              </w:rPr>
                              <w:t>s are</w:t>
                            </w:r>
                            <w:r w:rsidRPr="00363F37">
                              <w:rPr>
                                <w:rFonts w:cstheme="minorHAnsi"/>
                                <w:i/>
                                <w:sz w:val="28"/>
                                <w:szCs w:val="30"/>
                              </w:rPr>
                              <w:t>, The Eyewitness Guide to All Things Tudor</w:t>
                            </w:r>
                            <w:r w:rsidR="00F36D6E" w:rsidRPr="00363F37">
                              <w:rPr>
                                <w:rFonts w:cstheme="minorHAnsi"/>
                                <w:sz w:val="28"/>
                                <w:szCs w:val="30"/>
                              </w:rPr>
                              <w:t xml:space="preserve"> and </w:t>
                            </w:r>
                            <w:r w:rsidR="00F36D6E" w:rsidRPr="00363F37">
                              <w:rPr>
                                <w:rFonts w:cstheme="minorHAnsi"/>
                                <w:i/>
                                <w:sz w:val="28"/>
                                <w:szCs w:val="30"/>
                              </w:rPr>
                              <w:t xml:space="preserve">Treason by </w:t>
                            </w:r>
                            <w:proofErr w:type="spellStart"/>
                            <w:r w:rsidR="00F36D6E" w:rsidRPr="00363F37">
                              <w:rPr>
                                <w:rFonts w:cstheme="minorHAnsi"/>
                                <w:i/>
                                <w:sz w:val="28"/>
                                <w:szCs w:val="30"/>
                              </w:rPr>
                              <w:t>Berlie</w:t>
                            </w:r>
                            <w:proofErr w:type="spellEnd"/>
                            <w:r w:rsidR="00F36D6E" w:rsidRPr="00363F37">
                              <w:rPr>
                                <w:rFonts w:cstheme="minorHAnsi"/>
                                <w:i/>
                                <w:sz w:val="28"/>
                                <w:szCs w:val="30"/>
                              </w:rPr>
                              <w:t xml:space="preserve"> Doherty</w:t>
                            </w:r>
                            <w:r w:rsidR="00F36D6E" w:rsidRPr="00363F37">
                              <w:rPr>
                                <w:rFonts w:cstheme="minorHAnsi"/>
                                <w:sz w:val="28"/>
                                <w:szCs w:val="30"/>
                              </w:rPr>
                              <w:t xml:space="preserve"> which </w:t>
                            </w:r>
                            <w:r w:rsidRPr="00363F37">
                              <w:rPr>
                                <w:rFonts w:cstheme="minorHAnsi"/>
                                <w:sz w:val="28"/>
                                <w:szCs w:val="30"/>
                              </w:rPr>
                              <w:t xml:space="preserve">will inspire children as they develop their </w:t>
                            </w:r>
                            <w:r w:rsidR="007244C7" w:rsidRPr="00363F37">
                              <w:rPr>
                                <w:rFonts w:cstheme="minorHAnsi"/>
                                <w:sz w:val="28"/>
                                <w:szCs w:val="30"/>
                              </w:rPr>
                              <w:t xml:space="preserve">narrative </w:t>
                            </w:r>
                            <w:r w:rsidRPr="00363F37">
                              <w:rPr>
                                <w:rFonts w:cstheme="minorHAnsi"/>
                                <w:sz w:val="28"/>
                                <w:szCs w:val="30"/>
                              </w:rPr>
                              <w:t xml:space="preserve">writing skills </w:t>
                            </w:r>
                            <w:r w:rsidR="007244C7" w:rsidRPr="00363F37">
                              <w:rPr>
                                <w:rFonts w:cstheme="minorHAnsi"/>
                                <w:sz w:val="28"/>
                                <w:szCs w:val="30"/>
                              </w:rPr>
                              <w:t>and</w:t>
                            </w:r>
                            <w:r w:rsidRPr="00363F37">
                              <w:rPr>
                                <w:rFonts w:cstheme="minorHAnsi"/>
                                <w:sz w:val="28"/>
                                <w:szCs w:val="30"/>
                              </w:rPr>
                              <w:t xml:space="preserve"> craf</w:t>
                            </w:r>
                            <w:r w:rsidR="007244C7" w:rsidRPr="00363F37">
                              <w:rPr>
                                <w:rFonts w:cstheme="minorHAnsi"/>
                                <w:sz w:val="28"/>
                                <w:szCs w:val="30"/>
                              </w:rPr>
                              <w:t>t</w:t>
                            </w:r>
                            <w:r w:rsidRPr="00363F37">
                              <w:rPr>
                                <w:rFonts w:cstheme="minorHAnsi"/>
                                <w:sz w:val="28"/>
                                <w:szCs w:val="30"/>
                              </w:rPr>
                              <w:t xml:space="preserve"> and writ</w:t>
                            </w:r>
                            <w:r w:rsidR="007244C7" w:rsidRPr="00363F37">
                              <w:rPr>
                                <w:rFonts w:cstheme="minorHAnsi"/>
                                <w:sz w:val="28"/>
                                <w:szCs w:val="30"/>
                              </w:rPr>
                              <w:t>e</w:t>
                            </w:r>
                            <w:r w:rsidRPr="00363F37">
                              <w:rPr>
                                <w:rFonts w:cstheme="minorHAnsi"/>
                                <w:sz w:val="28"/>
                                <w:szCs w:val="30"/>
                              </w:rPr>
                              <w:t xml:space="preserve"> clear, well-structured instructions.</w:t>
                            </w:r>
                          </w:p>
                          <w:p w14:paraId="6E23595A" w14:textId="09728237" w:rsidR="00617B5F" w:rsidRPr="005F3DD5" w:rsidRDefault="00617B5F" w:rsidP="005F3DD5">
                            <w:pPr>
                              <w:widowControl w:val="0"/>
                              <w:jc w:val="both"/>
                              <w:rPr>
                                <w:rFonts w:cstheme="minorHAnsi"/>
                                <w:sz w:val="28"/>
                                <w:szCs w:val="30"/>
                              </w:rPr>
                            </w:pPr>
                            <w:r w:rsidRPr="005F3DD5">
                              <w:rPr>
                                <w:rFonts w:cstheme="minorHAnsi"/>
                                <w:sz w:val="28"/>
                                <w:szCs w:val="30"/>
                              </w:rPr>
                              <w:t xml:space="preserve">In art, we will explore </w:t>
                            </w:r>
                            <w:r w:rsidRPr="003861B5">
                              <w:rPr>
                                <w:rFonts w:cstheme="minorHAnsi"/>
                                <w:i/>
                                <w:sz w:val="28"/>
                                <w:szCs w:val="30"/>
                              </w:rPr>
                              <w:t>What makes a portrait ‘great’?</w:t>
                            </w:r>
                            <w:r w:rsidRPr="005F3DD5">
                              <w:rPr>
                                <w:rFonts w:cstheme="minorHAnsi"/>
                                <w:sz w:val="28"/>
                                <w:szCs w:val="30"/>
                              </w:rPr>
                              <w:t xml:space="preserve"> </w:t>
                            </w:r>
                            <w:proofErr w:type="gramStart"/>
                            <w:r w:rsidR="00E45EF8">
                              <w:rPr>
                                <w:rFonts w:cstheme="minorHAnsi"/>
                                <w:sz w:val="28"/>
                                <w:szCs w:val="30"/>
                              </w:rPr>
                              <w:t>.</w:t>
                            </w:r>
                            <w:r w:rsidRPr="005F3DD5">
                              <w:rPr>
                                <w:rFonts w:cstheme="minorHAnsi"/>
                                <w:sz w:val="28"/>
                                <w:szCs w:val="30"/>
                              </w:rPr>
                              <w:t>Children</w:t>
                            </w:r>
                            <w:proofErr w:type="gramEnd"/>
                            <w:r w:rsidRPr="005F3DD5">
                              <w:rPr>
                                <w:rFonts w:cstheme="minorHAnsi"/>
                                <w:sz w:val="28"/>
                                <w:szCs w:val="30"/>
                              </w:rPr>
                              <w:t xml:space="preserve"> will study Tudor portraits, refine their ideas in sketchbooks, and improve their drawing skills using materials like pencil and charcoal to create their own impressive artwork.</w:t>
                            </w:r>
                          </w:p>
                          <w:p w14:paraId="5D27BC51" w14:textId="77777777" w:rsidR="00617B5F" w:rsidRPr="00617B5F" w:rsidRDefault="00617B5F" w:rsidP="00617B5F">
                            <w:pPr>
                              <w:widowControl w:val="0"/>
                              <w:rPr>
                                <w:rFonts w:cstheme="minorHAnsi"/>
                                <w:sz w:val="28"/>
                                <w:szCs w:val="30"/>
                              </w:rPr>
                            </w:pPr>
                          </w:p>
                          <w:p w14:paraId="58705B8C" w14:textId="77777777" w:rsidR="00617B5F" w:rsidRPr="00617B5F" w:rsidRDefault="00617B5F" w:rsidP="00617B5F">
                            <w:pPr>
                              <w:widowControl w:val="0"/>
                              <w:rPr>
                                <w:rFonts w:cstheme="minorHAnsi"/>
                                <w:sz w:val="28"/>
                                <w:szCs w:val="30"/>
                              </w:rPr>
                            </w:pPr>
                          </w:p>
                          <w:p w14:paraId="6974E7D1" w14:textId="77777777" w:rsidR="00617B5F" w:rsidRPr="00617B5F" w:rsidRDefault="00617B5F" w:rsidP="00617B5F">
                            <w:pPr>
                              <w:widowControl w:val="0"/>
                              <w:rPr>
                                <w:rFonts w:cstheme="minorHAnsi"/>
                                <w:sz w:val="28"/>
                                <w:szCs w:val="30"/>
                              </w:rPr>
                            </w:pPr>
                          </w:p>
                          <w:p w14:paraId="44EE3496" w14:textId="77777777" w:rsidR="00617B5F" w:rsidRPr="00617B5F" w:rsidRDefault="00617B5F" w:rsidP="00617B5F">
                            <w:pPr>
                              <w:widowControl w:val="0"/>
                              <w:rPr>
                                <w:rFonts w:cstheme="minorHAnsi"/>
                                <w:sz w:val="28"/>
                                <w:szCs w:val="30"/>
                              </w:rPr>
                            </w:pPr>
                          </w:p>
                          <w:p w14:paraId="2C8D2826" w14:textId="72E34356" w:rsidR="00192EFB" w:rsidRPr="00555C2E" w:rsidRDefault="00192EFB" w:rsidP="00075456">
                            <w:pPr>
                              <w:widowControl w:val="0"/>
                              <w:rPr>
                                <w:rFonts w:cstheme="minorHAnsi"/>
                                <w:sz w:val="28"/>
                                <w:szCs w:val="30"/>
                              </w:rPr>
                            </w:pP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5D59B972" id="TextBox 3" o:spid="_x0000_s1030" type="#_x0000_t202" style="position:absolute;margin-left:159.55pt;margin-top:6.2pt;width:382.5pt;height:324.7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" fillcolor="white [3212]" strokecolor="#b4c6e7 [1300]" strokeweight="4.5pt">
                <v:textbox>
                  <w:txbxContent>
                    <w:p w14:paraId="07B68A05" w14:textId="06049A9A" w:rsidR="005F3DD5" w:rsidRPr="005F3DD5" w:rsidRDefault="00617B5F" w:rsidP="005F3DD5">
                      <w:pPr>
                        <w:widowControl w:val="0"/>
                        <w:jc w:val="both"/>
                        <w:rPr>
                          <w:rFonts w:cstheme="minorHAnsi"/>
                          <w:sz w:val="28"/>
                          <w:szCs w:val="30"/>
                        </w:rPr>
                      </w:pPr>
                      <w:r w:rsidRPr="005F3DD5">
                        <w:rPr>
                          <w:rFonts w:cstheme="minorHAnsi"/>
                          <w:sz w:val="28"/>
                          <w:szCs w:val="30"/>
                        </w:rPr>
                        <w:t>This term, we will journey back to the Tudor era to uncover how this remarkable period transformed life in England, with a particular focus on our local area. The children will trace key events and developments in Tudor history, discovering how these changes shaped our community over time. By exploring significant local Tudor sites and stories, they will gain a deeper understanding of how national events, such as the reign of Henry VIII and the English Reformation, were reflected in our locality.</w:t>
                      </w:r>
                    </w:p>
                    <w:p w14:paraId="3C683D4E" w14:textId="5FEE4E97" w:rsidR="005F3DD5" w:rsidRPr="00363F37" w:rsidRDefault="005F3DD5" w:rsidP="005F3DD5">
                      <w:pPr>
                        <w:widowControl w:val="0"/>
                        <w:jc w:val="both"/>
                        <w:rPr>
                          <w:rFonts w:cstheme="minorHAnsi"/>
                          <w:sz w:val="28"/>
                          <w:szCs w:val="30"/>
                        </w:rPr>
                      </w:pPr>
                      <w:r w:rsidRPr="00363F37">
                        <w:rPr>
                          <w:rFonts w:cstheme="minorHAnsi"/>
                          <w:sz w:val="28"/>
                          <w:szCs w:val="30"/>
                        </w:rPr>
                        <w:t>In English, our focus text</w:t>
                      </w:r>
                      <w:r w:rsidR="00FC2F5F" w:rsidRPr="00363F37">
                        <w:rPr>
                          <w:rFonts w:cstheme="minorHAnsi"/>
                          <w:sz w:val="28"/>
                          <w:szCs w:val="30"/>
                        </w:rPr>
                        <w:t>s are</w:t>
                      </w:r>
                      <w:r w:rsidRPr="00363F37">
                        <w:rPr>
                          <w:rFonts w:cstheme="minorHAnsi"/>
                          <w:i/>
                          <w:sz w:val="28"/>
                          <w:szCs w:val="30"/>
                        </w:rPr>
                        <w:t>, The Eyewitness Guide to All Things Tudor</w:t>
                      </w:r>
                      <w:r w:rsidR="00F36D6E" w:rsidRPr="00363F37">
                        <w:rPr>
                          <w:rFonts w:cstheme="minorHAnsi"/>
                          <w:sz w:val="28"/>
                          <w:szCs w:val="30"/>
                        </w:rPr>
                        <w:t xml:space="preserve"> a</w:t>
                      </w:r>
                      <w:bookmarkStart w:id="4" w:name="_GoBack"/>
                      <w:bookmarkEnd w:id="4"/>
                      <w:r w:rsidR="00F36D6E" w:rsidRPr="00363F37">
                        <w:rPr>
                          <w:rFonts w:cstheme="minorHAnsi"/>
                          <w:sz w:val="28"/>
                          <w:szCs w:val="30"/>
                        </w:rPr>
                        <w:t xml:space="preserve">nd </w:t>
                      </w:r>
                      <w:r w:rsidR="00F36D6E" w:rsidRPr="00363F37">
                        <w:rPr>
                          <w:rFonts w:cstheme="minorHAnsi"/>
                          <w:i/>
                          <w:sz w:val="28"/>
                          <w:szCs w:val="30"/>
                        </w:rPr>
                        <w:t xml:space="preserve">Treason by </w:t>
                      </w:r>
                      <w:proofErr w:type="spellStart"/>
                      <w:r w:rsidR="00F36D6E" w:rsidRPr="00363F37">
                        <w:rPr>
                          <w:rFonts w:cstheme="minorHAnsi"/>
                          <w:i/>
                          <w:sz w:val="28"/>
                          <w:szCs w:val="30"/>
                        </w:rPr>
                        <w:t>Berlie</w:t>
                      </w:r>
                      <w:proofErr w:type="spellEnd"/>
                      <w:r w:rsidR="00F36D6E" w:rsidRPr="00363F37">
                        <w:rPr>
                          <w:rFonts w:cstheme="minorHAnsi"/>
                          <w:i/>
                          <w:sz w:val="28"/>
                          <w:szCs w:val="30"/>
                        </w:rPr>
                        <w:t xml:space="preserve"> Doherty</w:t>
                      </w:r>
                      <w:r w:rsidR="00F36D6E" w:rsidRPr="00363F37">
                        <w:rPr>
                          <w:rFonts w:cstheme="minorHAnsi"/>
                          <w:sz w:val="28"/>
                          <w:szCs w:val="30"/>
                        </w:rPr>
                        <w:t xml:space="preserve"> which </w:t>
                      </w:r>
                      <w:r w:rsidRPr="00363F37">
                        <w:rPr>
                          <w:rFonts w:cstheme="minorHAnsi"/>
                          <w:sz w:val="28"/>
                          <w:szCs w:val="30"/>
                        </w:rPr>
                        <w:t xml:space="preserve">will inspire children as they develop their </w:t>
                      </w:r>
                      <w:r w:rsidR="007244C7" w:rsidRPr="00363F37">
                        <w:rPr>
                          <w:rFonts w:cstheme="minorHAnsi"/>
                          <w:sz w:val="28"/>
                          <w:szCs w:val="30"/>
                        </w:rPr>
                        <w:t xml:space="preserve">narrative </w:t>
                      </w:r>
                      <w:r w:rsidRPr="00363F37">
                        <w:rPr>
                          <w:rFonts w:cstheme="minorHAnsi"/>
                          <w:sz w:val="28"/>
                          <w:szCs w:val="30"/>
                        </w:rPr>
                        <w:t xml:space="preserve">writing skills </w:t>
                      </w:r>
                      <w:r w:rsidR="007244C7" w:rsidRPr="00363F37">
                        <w:rPr>
                          <w:rFonts w:cstheme="minorHAnsi"/>
                          <w:sz w:val="28"/>
                          <w:szCs w:val="30"/>
                        </w:rPr>
                        <w:t>and</w:t>
                      </w:r>
                      <w:r w:rsidRPr="00363F37">
                        <w:rPr>
                          <w:rFonts w:cstheme="minorHAnsi"/>
                          <w:sz w:val="28"/>
                          <w:szCs w:val="30"/>
                        </w:rPr>
                        <w:t xml:space="preserve"> craf</w:t>
                      </w:r>
                      <w:r w:rsidR="007244C7" w:rsidRPr="00363F37">
                        <w:rPr>
                          <w:rFonts w:cstheme="minorHAnsi"/>
                          <w:sz w:val="28"/>
                          <w:szCs w:val="30"/>
                        </w:rPr>
                        <w:t>t</w:t>
                      </w:r>
                      <w:r w:rsidRPr="00363F37">
                        <w:rPr>
                          <w:rFonts w:cstheme="minorHAnsi"/>
                          <w:sz w:val="28"/>
                          <w:szCs w:val="30"/>
                        </w:rPr>
                        <w:t xml:space="preserve"> and writ</w:t>
                      </w:r>
                      <w:r w:rsidR="007244C7" w:rsidRPr="00363F37">
                        <w:rPr>
                          <w:rFonts w:cstheme="minorHAnsi"/>
                          <w:sz w:val="28"/>
                          <w:szCs w:val="30"/>
                        </w:rPr>
                        <w:t>e</w:t>
                      </w:r>
                      <w:r w:rsidRPr="00363F37">
                        <w:rPr>
                          <w:rFonts w:cstheme="minorHAnsi"/>
                          <w:sz w:val="28"/>
                          <w:szCs w:val="30"/>
                        </w:rPr>
                        <w:t xml:space="preserve"> clear, well-structured instructions.</w:t>
                      </w:r>
                    </w:p>
                    <w:p w14:paraId="6E23595A" w14:textId="09728237" w:rsidR="00617B5F" w:rsidRPr="005F3DD5" w:rsidRDefault="00617B5F" w:rsidP="005F3DD5">
                      <w:pPr>
                        <w:widowControl w:val="0"/>
                        <w:jc w:val="both"/>
                        <w:rPr>
                          <w:rFonts w:cstheme="minorHAnsi"/>
                          <w:sz w:val="28"/>
                          <w:szCs w:val="30"/>
                        </w:rPr>
                      </w:pPr>
                      <w:r w:rsidRPr="005F3DD5">
                        <w:rPr>
                          <w:rFonts w:cstheme="minorHAnsi"/>
                          <w:sz w:val="28"/>
                          <w:szCs w:val="30"/>
                        </w:rPr>
                        <w:t xml:space="preserve">In art, we will explore </w:t>
                      </w:r>
                      <w:r w:rsidRPr="003861B5">
                        <w:rPr>
                          <w:rFonts w:cstheme="minorHAnsi"/>
                          <w:i/>
                          <w:sz w:val="28"/>
                          <w:szCs w:val="30"/>
                        </w:rPr>
                        <w:t>What makes a portrait ‘great’?</w:t>
                      </w:r>
                      <w:r w:rsidRPr="005F3DD5">
                        <w:rPr>
                          <w:rFonts w:cstheme="minorHAnsi"/>
                          <w:sz w:val="28"/>
                          <w:szCs w:val="30"/>
                        </w:rPr>
                        <w:t xml:space="preserve"> </w:t>
                      </w:r>
                      <w:proofErr w:type="gramStart"/>
                      <w:r w:rsidR="00E45EF8">
                        <w:rPr>
                          <w:rFonts w:cstheme="minorHAnsi"/>
                          <w:sz w:val="28"/>
                          <w:szCs w:val="30"/>
                        </w:rPr>
                        <w:t>.</w:t>
                      </w:r>
                      <w:r w:rsidRPr="005F3DD5">
                        <w:rPr>
                          <w:rFonts w:cstheme="minorHAnsi"/>
                          <w:sz w:val="28"/>
                          <w:szCs w:val="30"/>
                        </w:rPr>
                        <w:t>Children</w:t>
                      </w:r>
                      <w:proofErr w:type="gramEnd"/>
                      <w:r w:rsidRPr="005F3DD5">
                        <w:rPr>
                          <w:rFonts w:cstheme="minorHAnsi"/>
                          <w:sz w:val="28"/>
                          <w:szCs w:val="30"/>
                        </w:rPr>
                        <w:t xml:space="preserve"> will study Tudor portraits, refine their ideas in sketchbooks, and improve their drawing skills using materials like pencil and charcoal to create their own impressive artwork.</w:t>
                      </w:r>
                    </w:p>
                    <w:p w14:paraId="5D27BC51" w14:textId="77777777" w:rsidR="00617B5F" w:rsidRPr="00617B5F" w:rsidRDefault="00617B5F" w:rsidP="00617B5F">
                      <w:pPr>
                        <w:widowControl w:val="0"/>
                        <w:rPr>
                          <w:rFonts w:cstheme="minorHAnsi"/>
                          <w:sz w:val="28"/>
                          <w:szCs w:val="30"/>
                        </w:rPr>
                      </w:pPr>
                    </w:p>
                    <w:p w14:paraId="58705B8C" w14:textId="77777777" w:rsidR="00617B5F" w:rsidRPr="00617B5F" w:rsidRDefault="00617B5F" w:rsidP="00617B5F">
                      <w:pPr>
                        <w:widowControl w:val="0"/>
                        <w:rPr>
                          <w:rFonts w:cstheme="minorHAnsi"/>
                          <w:sz w:val="28"/>
                          <w:szCs w:val="30"/>
                        </w:rPr>
                      </w:pPr>
                    </w:p>
                    <w:p w14:paraId="6974E7D1" w14:textId="77777777" w:rsidR="00617B5F" w:rsidRPr="00617B5F" w:rsidRDefault="00617B5F" w:rsidP="00617B5F">
                      <w:pPr>
                        <w:widowControl w:val="0"/>
                        <w:rPr>
                          <w:rFonts w:cstheme="minorHAnsi"/>
                          <w:sz w:val="28"/>
                          <w:szCs w:val="30"/>
                        </w:rPr>
                      </w:pPr>
                    </w:p>
                    <w:p w14:paraId="44EE3496" w14:textId="77777777" w:rsidR="00617B5F" w:rsidRPr="00617B5F" w:rsidRDefault="00617B5F" w:rsidP="00617B5F">
                      <w:pPr>
                        <w:widowControl w:val="0"/>
                        <w:rPr>
                          <w:rFonts w:cstheme="minorHAnsi"/>
                          <w:sz w:val="28"/>
                          <w:szCs w:val="30"/>
                        </w:rPr>
                      </w:pPr>
                    </w:p>
                    <w:p w14:paraId="2C8D2826" w14:textId="72E34356" w:rsidR="00192EFB" w:rsidRPr="00555C2E" w:rsidRDefault="00192EFB" w:rsidP="00075456">
                      <w:pPr>
                        <w:widowControl w:val="0"/>
                        <w:rPr>
                          <w:rFonts w:cstheme="minorHAnsi"/>
                          <w:sz w:val="28"/>
                          <w:szCs w:val="30"/>
                        </w:rPr>
                      </w:pPr>
                    </w:p>
                  </w:txbxContent>
                </v:textbox>
                <w10:wrap anchorx="margin"/>
              </v:shape>
            </w:pict>
          </mc:Fallback>
        </mc:AlternateContent>
      </w:r>
    </w:p>
    <w:p w14:paraId="6436034B" w14:textId="77777777" w:rsidR="00192EFB" w:rsidRPr="00192EFB" w:rsidRDefault="00192EFB" w:rsidP="00192EFB"/>
    <w:p w14:paraId="07294E58" w14:textId="77777777" w:rsidR="00192EFB" w:rsidRPr="00192EFB" w:rsidRDefault="00192EFB" w:rsidP="00192EFB"/>
    <w:p w14:paraId="56AF4BF3" w14:textId="77777777" w:rsidR="00192EFB" w:rsidRPr="00192EFB" w:rsidRDefault="00192EFB" w:rsidP="00192EFB"/>
    <w:p w14:paraId="1E019C25" w14:textId="6A9B912C" w:rsidR="00192EFB" w:rsidRPr="00192EFB" w:rsidRDefault="007244C7" w:rsidP="00192EFB">
      <w:r>
        <w:rPr>
          <w:noProof/>
        </w:rPr>
        <mc:AlternateContent>
          <mc:Choice Requires="wps">
            <w:drawing>
              <wp:anchor distT="0" distB="0" distL="114300" distR="114300" simplePos="0" relativeHeight="251665408" behindDoc="0" locked="0" layoutInCell="1" allowOverlap="1" wp14:anchorId="56E2DE4A" wp14:editId="6C1B07FD">
                <wp:simplePos x="0" y="0"/>
                <wp:positionH relativeFrom="column">
                  <wp:posOffset>7102143</wp:posOffset>
                </wp:positionH>
                <wp:positionV relativeFrom="paragraph">
                  <wp:posOffset>217938</wp:posOffset>
                </wp:positionV>
                <wp:extent cx="2474285" cy="1419004"/>
                <wp:effectExtent l="19050" t="19050" r="40640" b="29210"/>
                <wp:wrapNone/>
                <wp:docPr id="13" name="Subtitle 2">
                  <a:extLst xmlns:a="http://schemas.openxmlformats.org/drawingml/2006/main">
                    <a:ext uri="{FF2B5EF4-FFF2-40B4-BE49-F238E27FC236}">
                      <a16:creationId xmlns:a16="http://schemas.microsoft.com/office/drawing/2014/main" id="{0C5F769A-97CE-4FED-A9CC-FD554E435FC6}"/>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74285" cy="1419004"/>
                        </a:xfrm>
                        <a:prstGeom prst="rect">
                          <a:avLst/>
                        </a:prstGeom>
                        <a:solidFill>
                          <a:schemeClr val="bg1"/>
                        </a:solidFill>
                        <a:ln w="57150">
                          <a:solidFill>
                            <a:schemeClr val="accent1">
                              <a:lumMod val="40000"/>
                              <a:lumOff val="60000"/>
                            </a:schemeClr>
                          </a:solidFill>
                        </a:ln>
                      </wps:spPr>
                      <wps:txbx>
                        <w:txbxContent>
                          <w:p w14:paraId="5042C5C0" w14:textId="77777777" w:rsidR="00192EFB" w:rsidRDefault="00FA53EF" w:rsidP="0073077F">
                            <w:pPr>
                              <w:pStyle w:val="NormalWeb"/>
                              <w:spacing w:before="0" w:beforeAutospacing="0" w:after="0" w:afterAutospacing="0"/>
                              <w:jc w:val="center"/>
                              <w:rPr>
                                <w:rFonts w:asciiTheme="minorHAnsi" w:hAnsi="Calibri" w:cstheme="minorBidi"/>
                                <w:b/>
                                <w:bCs/>
                                <w:color w:val="000000" w:themeColor="text1"/>
                                <w:kern w:val="24"/>
                                <w:sz w:val="34"/>
                                <w:szCs w:val="34"/>
                              </w:rPr>
                            </w:pPr>
                            <w:r>
                              <w:rPr>
                                <w:rFonts w:asciiTheme="minorHAnsi" w:hAnsi="Calibri" w:cstheme="minorBidi"/>
                                <w:b/>
                                <w:bCs/>
                                <w:color w:val="000000" w:themeColor="text1"/>
                                <w:kern w:val="24"/>
                                <w:sz w:val="34"/>
                                <w:szCs w:val="34"/>
                              </w:rPr>
                              <w:t>Maths</w:t>
                            </w:r>
                          </w:p>
                          <w:p w14:paraId="13682389" w14:textId="520437A2" w:rsidR="00745EB0" w:rsidRPr="00B15EC4" w:rsidRDefault="00745EB0" w:rsidP="00745EB0">
                            <w:pPr>
                              <w:spacing w:after="0" w:line="240" w:lineRule="auto"/>
                              <w:jc w:val="both"/>
                              <w:rPr>
                                <w:rFonts w:eastAsiaTheme="minorEastAsia" w:cstheme="minorHAnsi"/>
                                <w:sz w:val="26"/>
                                <w:szCs w:val="26"/>
                                <w:lang w:eastAsia="en-GB"/>
                              </w:rPr>
                            </w:pPr>
                            <w:r w:rsidRPr="00B15EC4">
                              <w:rPr>
                                <w:rFonts w:eastAsiaTheme="minorEastAsia" w:cstheme="minorHAnsi"/>
                                <w:sz w:val="26"/>
                                <w:szCs w:val="26"/>
                                <w:lang w:eastAsia="en-GB"/>
                              </w:rPr>
                              <w:t xml:space="preserve">This half term, the focus will be on developing the 4 operations </w:t>
                            </w:r>
                            <w:proofErr w:type="gramStart"/>
                            <w:r w:rsidRPr="00B15EC4">
                              <w:rPr>
                                <w:rFonts w:eastAsiaTheme="minorEastAsia" w:cstheme="minorHAnsi"/>
                                <w:sz w:val="26"/>
                                <w:szCs w:val="26"/>
                                <w:lang w:eastAsia="en-GB"/>
                              </w:rPr>
                              <w:t>+ ,</w:t>
                            </w:r>
                            <w:proofErr w:type="gramEnd"/>
                            <w:r w:rsidRPr="00B15EC4">
                              <w:rPr>
                                <w:rFonts w:eastAsiaTheme="minorEastAsia" w:cstheme="minorHAnsi"/>
                                <w:sz w:val="26"/>
                                <w:szCs w:val="26"/>
                                <w:lang w:eastAsia="en-GB"/>
                              </w:rPr>
                              <w:t xml:space="preserve"> - , x and ÷</w:t>
                            </w:r>
                            <w:r w:rsidR="00FD5A52" w:rsidRPr="00B15EC4">
                              <w:rPr>
                                <w:rFonts w:eastAsiaTheme="minorEastAsia" w:cstheme="minorHAnsi"/>
                                <w:sz w:val="26"/>
                                <w:szCs w:val="26"/>
                                <w:lang w:eastAsia="en-GB"/>
                              </w:rPr>
                              <w:t xml:space="preserve">. </w:t>
                            </w:r>
                            <w:r w:rsidRPr="00B15EC4">
                              <w:rPr>
                                <w:rFonts w:eastAsiaTheme="minorEastAsia" w:cstheme="minorHAnsi"/>
                                <w:sz w:val="26"/>
                                <w:szCs w:val="26"/>
                                <w:lang w:eastAsia="en-GB"/>
                              </w:rPr>
                              <w:t xml:space="preserve">There will be a focus on learning times tables up to 12 and using Times Table </w:t>
                            </w:r>
                            <w:proofErr w:type="spellStart"/>
                            <w:r w:rsidRPr="00B15EC4">
                              <w:rPr>
                                <w:rFonts w:eastAsiaTheme="minorEastAsia" w:cstheme="minorHAnsi"/>
                                <w:sz w:val="26"/>
                                <w:szCs w:val="26"/>
                                <w:lang w:eastAsia="en-GB"/>
                              </w:rPr>
                              <w:t>Rockstars</w:t>
                            </w:r>
                            <w:proofErr w:type="spellEnd"/>
                            <w:r w:rsidR="00FD5A52" w:rsidRPr="00B15EC4">
                              <w:rPr>
                                <w:rFonts w:eastAsiaTheme="minorEastAsia" w:cstheme="minorHAnsi"/>
                                <w:sz w:val="26"/>
                                <w:szCs w:val="26"/>
                                <w:lang w:eastAsia="en-GB"/>
                              </w:rPr>
                              <w:t>.</w:t>
                            </w:r>
                          </w:p>
                          <w:p w14:paraId="2CA94845" w14:textId="48B091A5" w:rsidR="00FA53EF" w:rsidRPr="002C1609" w:rsidRDefault="00FA53EF" w:rsidP="00B901D2">
                            <w:pPr>
                              <w:pStyle w:val="NormalWeb"/>
                              <w:spacing w:before="0" w:beforeAutospacing="0" w:after="0" w:afterAutospacing="0"/>
                              <w:jc w:val="center"/>
                              <w:rPr>
                                <w:rFonts w:ascii="Calibri" w:hAnsi="Calibri" w:cs="Calibri"/>
                                <w:sz w:val="32"/>
                                <w:szCs w:val="32"/>
                              </w:rPr>
                            </w:pPr>
                          </w:p>
                        </w:txbxContent>
                      </wps:txbx>
                      <wps:bodyPr vert="horz" wrap="square" lIns="91440" tIns="45720" rIns="91440" bIns="45720" rtlCol="0">
                        <a:noAutofit/>
                      </wps:bodyPr>
                    </wps:wsp>
                  </a:graphicData>
                </a:graphic>
                <wp14:sizeRelH relativeFrom="margin">
                  <wp14:pctWidth>0</wp14:pctWidth>
                </wp14:sizeRelH>
                <wp14:sizeRelV relativeFrom="margin">
                  <wp14:pctHeight>0</wp14:pctHeight>
                </wp14:sizeRelV>
              </wp:anchor>
            </w:drawing>
          </mc:Choice>
          <mc:Fallback>
            <w:pict>
              <v:shape w14:anchorId="56E2DE4A" id="_x0000_s1031" type="#_x0000_t202" style="position:absolute;margin-left:559.2pt;margin-top:17.15pt;width:194.85pt;height:111.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" fillcolor="white [3212]" strokecolor="#b4c6e7 [1300]" strokeweight="4.5pt">
                <v:path arrowok="t"/>
                <v:textbox>
                  <w:txbxContent>
                    <w:p w14:paraId="5042C5C0" w14:textId="77777777" w:rsidR="00192EFB" w:rsidRDefault="00FA53EF" w:rsidP="0073077F">
                      <w:pPr>
                        <w:pStyle w:val="NormalWeb"/>
                        <w:spacing w:before="0" w:beforeAutospacing="0" w:after="0" w:afterAutospacing="0"/>
                        <w:jc w:val="center"/>
                        <w:rPr>
                          <w:rFonts w:asciiTheme="minorHAnsi" w:hAnsi="Calibri" w:cstheme="minorBidi"/>
                          <w:b/>
                          <w:bCs/>
                          <w:color w:val="000000" w:themeColor="text1"/>
                          <w:kern w:val="24"/>
                          <w:sz w:val="34"/>
                          <w:szCs w:val="34"/>
                        </w:rPr>
                      </w:pPr>
                      <w:r>
                        <w:rPr>
                          <w:rFonts w:asciiTheme="minorHAnsi" w:hAnsi="Calibri" w:cstheme="minorBidi"/>
                          <w:b/>
                          <w:bCs/>
                          <w:color w:val="000000" w:themeColor="text1"/>
                          <w:kern w:val="24"/>
                          <w:sz w:val="34"/>
                          <w:szCs w:val="34"/>
                        </w:rPr>
                        <w:t>Maths</w:t>
                      </w:r>
                    </w:p>
                    <w:p w14:paraId="13682389" w14:textId="520437A2" w:rsidR="00745EB0" w:rsidRPr="00B15EC4" w:rsidRDefault="00745EB0" w:rsidP="00745EB0">
                      <w:pPr>
                        <w:spacing w:after="0" w:line="240" w:lineRule="auto"/>
                        <w:jc w:val="both"/>
                        <w:rPr>
                          <w:rFonts w:eastAsiaTheme="minorEastAsia" w:cstheme="minorHAnsi"/>
                          <w:sz w:val="26"/>
                          <w:szCs w:val="26"/>
                          <w:lang w:eastAsia="en-GB"/>
                        </w:rPr>
                      </w:pPr>
                      <w:r w:rsidRPr="00B15EC4">
                        <w:rPr>
                          <w:rFonts w:eastAsiaTheme="minorEastAsia" w:cstheme="minorHAnsi"/>
                          <w:sz w:val="26"/>
                          <w:szCs w:val="26"/>
                          <w:lang w:eastAsia="en-GB"/>
                        </w:rPr>
                        <w:t xml:space="preserve">This half term, the focus will be on developing the 4 operations </w:t>
                      </w:r>
                      <w:proofErr w:type="gramStart"/>
                      <w:r w:rsidRPr="00B15EC4">
                        <w:rPr>
                          <w:rFonts w:eastAsiaTheme="minorEastAsia" w:cstheme="minorHAnsi"/>
                          <w:sz w:val="26"/>
                          <w:szCs w:val="26"/>
                          <w:lang w:eastAsia="en-GB"/>
                        </w:rPr>
                        <w:t>+ ,</w:t>
                      </w:r>
                      <w:proofErr w:type="gramEnd"/>
                      <w:r w:rsidRPr="00B15EC4">
                        <w:rPr>
                          <w:rFonts w:eastAsiaTheme="minorEastAsia" w:cstheme="minorHAnsi"/>
                          <w:sz w:val="26"/>
                          <w:szCs w:val="26"/>
                          <w:lang w:eastAsia="en-GB"/>
                        </w:rPr>
                        <w:t xml:space="preserve"> - , x and ÷</w:t>
                      </w:r>
                      <w:r w:rsidR="00FD5A52" w:rsidRPr="00B15EC4">
                        <w:rPr>
                          <w:rFonts w:eastAsiaTheme="minorEastAsia" w:cstheme="minorHAnsi"/>
                          <w:sz w:val="26"/>
                          <w:szCs w:val="26"/>
                          <w:lang w:eastAsia="en-GB"/>
                        </w:rPr>
                        <w:t xml:space="preserve">. </w:t>
                      </w:r>
                      <w:r w:rsidRPr="00B15EC4">
                        <w:rPr>
                          <w:rFonts w:eastAsiaTheme="minorEastAsia" w:cstheme="minorHAnsi"/>
                          <w:sz w:val="26"/>
                          <w:szCs w:val="26"/>
                          <w:lang w:eastAsia="en-GB"/>
                        </w:rPr>
                        <w:t>There will be a focus on learning times tables up to 12 and using Times Table Rockstars</w:t>
                      </w:r>
                      <w:r w:rsidR="00FD5A52" w:rsidRPr="00B15EC4">
                        <w:rPr>
                          <w:rFonts w:eastAsiaTheme="minorEastAsia" w:cstheme="minorHAnsi"/>
                          <w:sz w:val="26"/>
                          <w:szCs w:val="26"/>
                          <w:lang w:eastAsia="en-GB"/>
                        </w:rPr>
                        <w:t>.</w:t>
                      </w:r>
                    </w:p>
                    <w:p w14:paraId="2CA94845" w14:textId="48B091A5" w:rsidR="00FA53EF" w:rsidRPr="002C1609" w:rsidRDefault="00FA53EF" w:rsidP="00B901D2">
                      <w:pPr>
                        <w:pStyle w:val="NormalWeb"/>
                        <w:spacing w:before="0" w:beforeAutospacing="0" w:after="0" w:afterAutospacing="0"/>
                        <w:jc w:val="center"/>
                        <w:rPr>
                          <w:rFonts w:ascii="Calibri" w:hAnsi="Calibri" w:cs="Calibri"/>
                          <w:sz w:val="32"/>
                          <w:szCs w:val="32"/>
                        </w:rPr>
                      </w:pPr>
                    </w:p>
                  </w:txbxContent>
                </v:textbox>
              </v:shape>
            </w:pict>
          </mc:Fallback>
        </mc:AlternateContent>
      </w:r>
    </w:p>
    <w:p w14:paraId="3ECFFC60" w14:textId="4BA095B1" w:rsidR="00192EFB" w:rsidRPr="00192EFB" w:rsidRDefault="00192EFB" w:rsidP="00192EFB"/>
    <w:p w14:paraId="4C11CCE9" w14:textId="77777777" w:rsidR="00192EFB" w:rsidRPr="00192EFB" w:rsidRDefault="00192EFB" w:rsidP="00192EFB"/>
    <w:p w14:paraId="61EEDEE9" w14:textId="6BEEB2A1" w:rsidR="00192EFB" w:rsidRPr="00192EFB" w:rsidRDefault="00192EFB" w:rsidP="00192EFB"/>
    <w:p w14:paraId="23EA6970" w14:textId="3F47ADD8" w:rsidR="00192EFB" w:rsidRPr="00192EFB" w:rsidRDefault="00EA0A21" w:rsidP="00192EFB">
      <w:r>
        <w:rPr>
          <w:noProof/>
        </w:rPr>
        <mc:AlternateContent>
          <mc:Choice Requires="wps">
            <w:drawing>
              <wp:anchor distT="0" distB="0" distL="114300" distR="114300" simplePos="0" relativeHeight="251673600" behindDoc="0" locked="0" layoutInCell="1" allowOverlap="1" wp14:anchorId="5AEB0D13" wp14:editId="23AF6316">
                <wp:simplePos x="0" y="0"/>
                <wp:positionH relativeFrom="column">
                  <wp:posOffset>-704528</wp:posOffset>
                </wp:positionH>
                <wp:positionV relativeFrom="paragraph">
                  <wp:posOffset>277438</wp:posOffset>
                </wp:positionV>
                <wp:extent cx="2505075" cy="1845413"/>
                <wp:effectExtent l="19050" t="19050" r="47625" b="40640"/>
                <wp:wrapNone/>
                <wp:docPr id="10" name="Subtitle 2">
                  <a:extLst xmlns:a="http://schemas.openxmlformats.org/drawingml/2006/main">
                    <a:ext uri="{FF2B5EF4-FFF2-40B4-BE49-F238E27FC236}">
                      <a16:creationId xmlns:a16="http://schemas.microsoft.com/office/drawing/2014/main" id="{85FF4C95-2833-4BCA-8824-9F077303B5B8}"/>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05075" cy="1845413"/>
                        </a:xfrm>
                        <a:prstGeom prst="rect">
                          <a:avLst/>
                        </a:prstGeom>
                        <a:solidFill>
                          <a:schemeClr val="bg1"/>
                        </a:solidFill>
                        <a:ln w="57150">
                          <a:solidFill>
                            <a:schemeClr val="accent1">
                              <a:lumMod val="40000"/>
                              <a:lumOff val="60000"/>
                            </a:schemeClr>
                          </a:solidFill>
                        </a:ln>
                      </wps:spPr>
                      <wps:txbx>
                        <w:txbxContent>
                          <w:p w14:paraId="221EE3E2" w14:textId="77777777" w:rsidR="00192EFB" w:rsidRPr="002C1609" w:rsidRDefault="00192EFB" w:rsidP="0073077F">
                            <w:pPr>
                              <w:pStyle w:val="NormalWeb"/>
                              <w:spacing w:before="0" w:beforeAutospacing="0" w:after="0" w:afterAutospacing="0"/>
                              <w:jc w:val="center"/>
                              <w:rPr>
                                <w:sz w:val="32"/>
                                <w:szCs w:val="32"/>
                              </w:rPr>
                            </w:pPr>
                            <w:r w:rsidRPr="002C1609">
                              <w:rPr>
                                <w:rFonts w:asciiTheme="minorHAnsi" w:hAnsi="Calibri" w:cstheme="minorBidi"/>
                                <w:b/>
                                <w:bCs/>
                                <w:color w:val="000000" w:themeColor="text1"/>
                                <w:kern w:val="24"/>
                                <w:sz w:val="32"/>
                                <w:szCs w:val="32"/>
                              </w:rPr>
                              <w:t>RE</w:t>
                            </w:r>
                          </w:p>
                          <w:p w14:paraId="5D98F1E6" w14:textId="57A2787D" w:rsidR="00332F22" w:rsidRPr="00332F22" w:rsidRDefault="00332F22" w:rsidP="00332F22">
                            <w:pPr>
                              <w:pStyle w:val="NormalWeb"/>
                              <w:spacing w:before="0" w:beforeAutospacing="0" w:after="0" w:afterAutospacing="0"/>
                              <w:jc w:val="center"/>
                              <w:rPr>
                                <w:rFonts w:asciiTheme="minorHAnsi" w:hAnsi="Calibri" w:cstheme="minorBidi"/>
                                <w:color w:val="000000" w:themeColor="text1"/>
                                <w:kern w:val="24"/>
                                <w:sz w:val="26"/>
                                <w:szCs w:val="26"/>
                              </w:rPr>
                            </w:pPr>
                            <w:r w:rsidRPr="00332F22">
                              <w:rPr>
                                <w:rFonts w:asciiTheme="minorHAnsi" w:hAnsi="Calibri" w:cstheme="minorBidi"/>
                                <w:color w:val="000000" w:themeColor="text1"/>
                                <w:kern w:val="24"/>
                                <w:sz w:val="26"/>
                                <w:szCs w:val="26"/>
                              </w:rPr>
                              <w:t>In RE, the children will focus on the question ‘In what ways are people judged?’. We will</w:t>
                            </w:r>
                          </w:p>
                          <w:p w14:paraId="161926B4" w14:textId="0EF547A1" w:rsidR="00192EFB" w:rsidRPr="00332F22" w:rsidRDefault="00332F22" w:rsidP="00332F22">
                            <w:pPr>
                              <w:pStyle w:val="NormalWeb"/>
                              <w:spacing w:before="0" w:beforeAutospacing="0" w:after="0" w:afterAutospacing="0"/>
                              <w:jc w:val="center"/>
                              <w:rPr>
                                <w:rFonts w:asciiTheme="minorHAnsi" w:hAnsi="Calibri" w:cstheme="minorBidi"/>
                                <w:sz w:val="26"/>
                                <w:szCs w:val="26"/>
                              </w:rPr>
                            </w:pPr>
                            <w:r w:rsidRPr="00332F22">
                              <w:rPr>
                                <w:rFonts w:asciiTheme="minorHAnsi" w:hAnsi="Calibri" w:cstheme="minorBidi"/>
                                <w:color w:val="000000" w:themeColor="text1"/>
                                <w:kern w:val="24"/>
                                <w:sz w:val="26"/>
                                <w:szCs w:val="26"/>
                              </w:rPr>
                              <w:t>learn about hate crimes, anti-bullying strategies, and Anne Frank’s story during the Holocaust.</w:t>
                            </w:r>
                          </w:p>
                        </w:txbxContent>
                      </wps:txbx>
                      <wps:bodyPr vert="horz" wrap="square" lIns="91440" tIns="45720" rIns="91440" bIns="45720" rtlCol="0">
                        <a:noAutofit/>
                      </wps:bodyPr>
                    </wps:wsp>
                  </a:graphicData>
                </a:graphic>
                <wp14:sizeRelH relativeFrom="margin">
                  <wp14:pctWidth>0</wp14:pctWidth>
                </wp14:sizeRelH>
                <wp14:sizeRelV relativeFrom="margin">
                  <wp14:pctHeight>0</wp14:pctHeight>
                </wp14:sizeRelV>
              </wp:anchor>
            </w:drawing>
          </mc:Choice>
          <mc:Fallback>
            <w:pict>
              <v:shape w14:anchorId="5AEB0D13" id="_x0000_s1032" type="#_x0000_t202" style="position:absolute;margin-left:-55.45pt;margin-top:21.85pt;width:197.25pt;height:145.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" fillcolor="white [3212]" strokecolor="#b4c6e7 [1300]" strokeweight="4.5pt">
                <v:path arrowok="t"/>
                <v:textbox>
                  <w:txbxContent>
                    <w:p w14:paraId="221EE3E2" w14:textId="77777777" w:rsidR="00192EFB" w:rsidRPr="002C1609" w:rsidRDefault="00192EFB" w:rsidP="0073077F">
                      <w:pPr>
                        <w:pStyle w:val="NormalWeb"/>
                        <w:spacing w:before="0" w:beforeAutospacing="0" w:after="0" w:afterAutospacing="0"/>
                        <w:jc w:val="center"/>
                        <w:rPr>
                          <w:sz w:val="32"/>
                          <w:szCs w:val="32"/>
                        </w:rPr>
                      </w:pPr>
                      <w:r w:rsidRPr="002C1609">
                        <w:rPr>
                          <w:rFonts w:asciiTheme="minorHAnsi" w:hAnsi="Calibri" w:cstheme="minorBidi"/>
                          <w:b/>
                          <w:bCs/>
                          <w:color w:val="000000" w:themeColor="text1"/>
                          <w:kern w:val="24"/>
                          <w:sz w:val="32"/>
                          <w:szCs w:val="32"/>
                        </w:rPr>
                        <w:t>RE</w:t>
                      </w:r>
                    </w:p>
                    <w:p w14:paraId="5D98F1E6" w14:textId="57A2787D" w:rsidR="00332F22" w:rsidRPr="00332F22" w:rsidRDefault="00332F22" w:rsidP="00332F22">
                      <w:pPr>
                        <w:pStyle w:val="NormalWeb"/>
                        <w:spacing w:before="0" w:beforeAutospacing="0" w:after="0" w:afterAutospacing="0"/>
                        <w:jc w:val="center"/>
                        <w:rPr>
                          <w:rFonts w:asciiTheme="minorHAnsi" w:hAnsi="Calibri" w:cstheme="minorBidi"/>
                          <w:color w:val="000000" w:themeColor="text1"/>
                          <w:kern w:val="24"/>
                          <w:sz w:val="26"/>
                          <w:szCs w:val="26"/>
                        </w:rPr>
                      </w:pPr>
                      <w:r w:rsidRPr="00332F22">
                        <w:rPr>
                          <w:rFonts w:asciiTheme="minorHAnsi" w:hAnsi="Calibri" w:cstheme="minorBidi"/>
                          <w:color w:val="000000" w:themeColor="text1"/>
                          <w:kern w:val="24"/>
                          <w:sz w:val="26"/>
                          <w:szCs w:val="26"/>
                        </w:rPr>
                        <w:t>In RE, the children will focus on the question ‘In what ways are people judged?’. We will</w:t>
                      </w:r>
                    </w:p>
                    <w:p w14:paraId="161926B4" w14:textId="0EF547A1" w:rsidR="00192EFB" w:rsidRPr="00332F22" w:rsidRDefault="00332F22" w:rsidP="00332F22">
                      <w:pPr>
                        <w:pStyle w:val="NormalWeb"/>
                        <w:spacing w:before="0" w:beforeAutospacing="0" w:after="0" w:afterAutospacing="0"/>
                        <w:jc w:val="center"/>
                        <w:rPr>
                          <w:rFonts w:asciiTheme="minorHAnsi" w:hAnsi="Calibri" w:cstheme="minorBidi"/>
                          <w:sz w:val="26"/>
                          <w:szCs w:val="26"/>
                        </w:rPr>
                      </w:pPr>
                      <w:r w:rsidRPr="00332F22">
                        <w:rPr>
                          <w:rFonts w:asciiTheme="minorHAnsi" w:hAnsi="Calibri" w:cstheme="minorBidi"/>
                          <w:color w:val="000000" w:themeColor="text1"/>
                          <w:kern w:val="24"/>
                          <w:sz w:val="26"/>
                          <w:szCs w:val="26"/>
                        </w:rPr>
                        <w:t>learn about hate crimes, anti-bullying strategies, and Anne Frank’s story during the Holocaust.</w:t>
                      </w:r>
                    </w:p>
                  </w:txbxContent>
                </v:textbox>
              </v:shape>
            </w:pict>
          </mc:Fallback>
        </mc:AlternateContent>
      </w:r>
    </w:p>
    <w:p w14:paraId="72DBAA87" w14:textId="13812183" w:rsidR="00192EFB" w:rsidRDefault="00192EFB" w:rsidP="00192EFB"/>
    <w:p w14:paraId="7029E9C3" w14:textId="76123492" w:rsidR="00502F12" w:rsidRPr="00192EFB" w:rsidRDefault="00A45A40" w:rsidP="00192EFB">
      <w:pPr>
        <w:ind w:firstLine="720"/>
      </w:pPr>
      <w:r>
        <w:rPr>
          <w:noProof/>
        </w:rPr>
        <mc:AlternateContent>
          <mc:Choice Requires="wps">
            <w:drawing>
              <wp:anchor distT="0" distB="0" distL="114300" distR="114300" simplePos="0" relativeHeight="251661312" behindDoc="0" locked="0" layoutInCell="1" allowOverlap="1" wp14:anchorId="61D110CE" wp14:editId="243F8B03">
                <wp:simplePos x="0" y="0"/>
                <wp:positionH relativeFrom="margin">
                  <wp:posOffset>-769650</wp:posOffset>
                </wp:positionH>
                <wp:positionV relativeFrom="paragraph">
                  <wp:posOffset>1765300</wp:posOffset>
                </wp:positionV>
                <wp:extent cx="10374275" cy="446301"/>
                <wp:effectExtent l="19050" t="19050" r="46355" b="30480"/>
                <wp:wrapNone/>
                <wp:docPr id="6" name="TextBox 5">
                  <a:extLst xmlns:a="http://schemas.openxmlformats.org/drawingml/2006/main">
                    <a:ext uri="{FF2B5EF4-FFF2-40B4-BE49-F238E27FC236}">
                      <a16:creationId xmlns:a16="http://schemas.microsoft.com/office/drawing/2014/main" id="{CCA5A101-A906-473F-8AE5-1542A6755E75}"/>
                    </a:ext>
                  </a:extLst>
                </wp:docPr>
                <wp:cNvGraphicFramePr/>
                <a:graphic xmlns:a="http://schemas.openxmlformats.org/drawingml/2006/main">
                  <a:graphicData uri="http://schemas.microsoft.com/office/word/2010/wordprocessingShape">
                    <wps:wsp>
                      <wps:cNvSpPr txBox="1"/>
                      <wps:spPr>
                        <a:xfrm>
                          <a:off x="0" y="0"/>
                          <a:ext cx="10374275" cy="446301"/>
                        </a:xfrm>
                        <a:prstGeom prst="rect">
                          <a:avLst/>
                        </a:prstGeom>
                        <a:solidFill>
                          <a:schemeClr val="bg1"/>
                        </a:solidFill>
                        <a:ln w="57150">
                          <a:solidFill>
                            <a:schemeClr val="accent1">
                              <a:lumMod val="40000"/>
                              <a:lumOff val="60000"/>
                            </a:schemeClr>
                          </a:solidFill>
                        </a:ln>
                      </wps:spPr>
                      <wps:txbx>
                        <w:txbxContent>
                          <w:p w14:paraId="238F6736" w14:textId="41ABCF10" w:rsidR="00406B45" w:rsidRPr="0079335B" w:rsidRDefault="00A45A40" w:rsidP="00406B45">
                            <w:pPr>
                              <w:pStyle w:val="NormalWeb"/>
                              <w:spacing w:before="0" w:beforeAutospacing="0" w:after="0" w:afterAutospacing="0"/>
                              <w:jc w:val="center"/>
                              <w:rPr>
                                <w:rFonts w:ascii="Arial" w:hAnsi="Arial" w:cs="Arial"/>
                                <w:sz w:val="20"/>
                                <w:szCs w:val="20"/>
                              </w:rPr>
                            </w:pPr>
                            <w:r w:rsidRPr="00A45A40">
                              <w:rPr>
                                <w:rFonts w:asciiTheme="minorHAnsi" w:hAnsi="Calibri" w:cstheme="minorBidi"/>
                                <w:color w:val="0070C0"/>
                                <w:kern w:val="24"/>
                                <w:sz w:val="19"/>
                                <w:szCs w:val="19"/>
                              </w:rPr>
                              <w:t xml:space="preserve"> </w:t>
                            </w:r>
                            <w:r w:rsidR="00406B45" w:rsidRPr="0079335B">
                              <w:rPr>
                                <w:rFonts w:ascii="Arial" w:hAnsi="Arial" w:cs="Arial"/>
                                <w:color w:val="000000" w:themeColor="text1"/>
                                <w:kern w:val="24"/>
                                <w:sz w:val="20"/>
                                <w:szCs w:val="20"/>
                              </w:rPr>
                              <w:t xml:space="preserve">Useful links: </w:t>
                            </w:r>
                            <w:hyperlink r:id="rId10" w:history="1">
                              <w:r w:rsidR="00406B45" w:rsidRPr="003F2437">
                                <w:rPr>
                                  <w:rStyle w:val="Hyperlink"/>
                                  <w:rFonts w:ascii="Arial" w:hAnsi="Arial" w:cs="Arial"/>
                                  <w:kern w:val="24"/>
                                  <w:sz w:val="20"/>
                                  <w:szCs w:val="20"/>
                                </w:rPr>
                                <w:t xml:space="preserve">Year </w:t>
                              </w:r>
                              <w:r w:rsidR="00406B45">
                                <w:rPr>
                                  <w:rStyle w:val="Hyperlink"/>
                                  <w:rFonts w:ascii="Arial" w:hAnsi="Arial" w:cs="Arial"/>
                                  <w:kern w:val="24"/>
                                  <w:sz w:val="20"/>
                                  <w:szCs w:val="20"/>
                                </w:rPr>
                                <w:t>5</w:t>
                              </w:r>
                              <w:r w:rsidR="00406B45" w:rsidRPr="003F2437">
                                <w:rPr>
                                  <w:rStyle w:val="Hyperlink"/>
                                  <w:rFonts w:ascii="Arial" w:hAnsi="Arial" w:cs="Arial"/>
                                  <w:kern w:val="24"/>
                                  <w:sz w:val="20"/>
                                  <w:szCs w:val="20"/>
                                </w:rPr>
                                <w:t xml:space="preserve"> School Webpage</w:t>
                              </w:r>
                            </w:hyperlink>
                            <w:r w:rsidR="00406B45">
                              <w:rPr>
                                <w:rFonts w:ascii="Arial" w:hAnsi="Arial" w:cs="Arial"/>
                                <w:color w:val="000000" w:themeColor="text1"/>
                                <w:kern w:val="24"/>
                                <w:sz w:val="20"/>
                                <w:szCs w:val="20"/>
                              </w:rPr>
                              <w:t xml:space="preserve"> </w:t>
                            </w:r>
                            <w:hyperlink r:id="rId11" w:history="1">
                              <w:r w:rsidR="00406B45" w:rsidRPr="003F2437">
                                <w:rPr>
                                  <w:rStyle w:val="Hyperlink"/>
                                  <w:rFonts w:ascii="Arial" w:hAnsi="Arial" w:cs="Arial"/>
                                  <w:kern w:val="24"/>
                                  <w:sz w:val="20"/>
                                  <w:szCs w:val="20"/>
                                </w:rPr>
                                <w:t>Curriculum Map</w:t>
                              </w:r>
                            </w:hyperlink>
                            <w:r w:rsidR="00406B45">
                              <w:rPr>
                                <w:rFonts w:ascii="Arial" w:hAnsi="Arial" w:cs="Arial"/>
                                <w:color w:val="000000" w:themeColor="text1"/>
                                <w:kern w:val="24"/>
                                <w:sz w:val="20"/>
                                <w:szCs w:val="20"/>
                              </w:rPr>
                              <w:t xml:space="preserve"> </w:t>
                            </w:r>
                            <w:hyperlink r:id="rId12" w:history="1">
                              <w:r w:rsidR="00406B45" w:rsidRPr="003F2437">
                                <w:rPr>
                                  <w:rStyle w:val="Hyperlink"/>
                                  <w:rFonts w:ascii="Arial" w:hAnsi="Arial" w:cs="Arial"/>
                                  <w:kern w:val="24"/>
                                  <w:sz w:val="20"/>
                                  <w:szCs w:val="20"/>
                                </w:rPr>
                                <w:t>National Curriculum</w:t>
                              </w:r>
                            </w:hyperlink>
                          </w:p>
                          <w:p w14:paraId="4F77576F" w14:textId="343F1587" w:rsidR="00406B45" w:rsidRPr="0079335B" w:rsidRDefault="00406B45" w:rsidP="00406B45">
                            <w:pPr>
                              <w:pStyle w:val="NormalWeb"/>
                              <w:spacing w:before="0" w:beforeAutospacing="0" w:after="0" w:afterAutospacing="0"/>
                              <w:jc w:val="center"/>
                              <w:rPr>
                                <w:rFonts w:ascii="Arial" w:hAnsi="Arial" w:cs="Arial"/>
                                <w:sz w:val="20"/>
                                <w:szCs w:val="20"/>
                              </w:rPr>
                            </w:pPr>
                            <w:r w:rsidRPr="003F2437">
                              <w:rPr>
                                <w:rFonts w:ascii="Arial" w:hAnsi="Arial" w:cs="Arial"/>
                                <w:sz w:val="20"/>
                                <w:szCs w:val="20"/>
                              </w:rPr>
                              <w:t xml:space="preserve">Please don’t hesitate to contact us if you have any concerns about your child’s progress. The year group email is  </w:t>
                            </w:r>
                            <w:hyperlink r:id="rId13" w:history="1">
                              <w:r w:rsidRPr="0045481C">
                                <w:rPr>
                                  <w:rStyle w:val="Hyperlink"/>
                                  <w:rFonts w:ascii="Arial" w:hAnsi="Arial" w:cs="Arial"/>
                                  <w:sz w:val="20"/>
                                  <w:szCs w:val="20"/>
                                </w:rPr>
                                <w:t>year5@rockmount.croydon.sch.uk</w:t>
                              </w:r>
                            </w:hyperlink>
                          </w:p>
                          <w:p w14:paraId="032FF802" w14:textId="2B5CD621" w:rsidR="00192EFB" w:rsidRPr="00A45A40" w:rsidRDefault="00192EFB" w:rsidP="00192EFB">
                            <w:pPr>
                              <w:pStyle w:val="NormalWeb"/>
                              <w:spacing w:before="0" w:beforeAutospacing="0" w:after="0" w:afterAutospacing="0"/>
                              <w:rPr>
                                <w:sz w:val="19"/>
                                <w:szCs w:val="19"/>
                              </w:rPr>
                            </w:pP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type w14:anchorId="61D110CE" id="_x0000_t202" coordsize="21600,21600" o:spt="202" path="m,l,21600r21600,l21600,xe">
                <v:stroke joinstyle="miter"/>
                <v:path gradientshapeok="t" o:connecttype="rect"/>
              </v:shapetype>
              <v:shape id="TextBox 5" o:spid="_x0000_s1033" type="#_x0000_t202" style="position:absolute;left:0;text-align:left;margin-left:-60.6pt;margin-top:139pt;width:816.85pt;height:35.1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" fillcolor="white [3212]" strokecolor="#b4c6e7 [1300]" strokeweight="4.5pt">
                <v:textbox>
                  <w:txbxContent>
                    <w:p w14:paraId="238F6736" w14:textId="41ABCF10" w:rsidR="00406B45" w:rsidRPr="0079335B" w:rsidRDefault="00A45A40" w:rsidP="00406B45">
                      <w:pPr>
                        <w:pStyle w:val="NormalWeb"/>
                        <w:spacing w:before="0" w:beforeAutospacing="0" w:after="0" w:afterAutospacing="0"/>
                        <w:jc w:val="center"/>
                        <w:rPr>
                          <w:rFonts w:ascii="Arial" w:hAnsi="Arial" w:cs="Arial"/>
                          <w:sz w:val="20"/>
                          <w:szCs w:val="20"/>
                        </w:rPr>
                      </w:pPr>
                      <w:r w:rsidRPr="00A45A40">
                        <w:rPr>
                          <w:rFonts w:asciiTheme="minorHAnsi" w:hAnsi="Calibri" w:cstheme="minorBidi"/>
                          <w:color w:val="0070C0"/>
                          <w:kern w:val="24"/>
                          <w:sz w:val="19"/>
                          <w:szCs w:val="19"/>
                        </w:rPr>
                        <w:t xml:space="preserve"> </w:t>
                      </w:r>
                      <w:r w:rsidR="00406B45" w:rsidRPr="0079335B">
                        <w:rPr>
                          <w:rFonts w:ascii="Arial" w:hAnsi="Arial" w:cs="Arial"/>
                          <w:color w:val="000000" w:themeColor="text1"/>
                          <w:kern w:val="24"/>
                          <w:sz w:val="20"/>
                          <w:szCs w:val="20"/>
                        </w:rPr>
                        <w:t xml:space="preserve">Useful links: </w:t>
                      </w:r>
                      <w:hyperlink r:id="rId14" w:history="1">
                        <w:r w:rsidR="00406B45" w:rsidRPr="003F2437">
                          <w:rPr>
                            <w:rStyle w:val="Hyperlink"/>
                            <w:rFonts w:ascii="Arial" w:hAnsi="Arial" w:cs="Arial"/>
                            <w:kern w:val="24"/>
                            <w:sz w:val="20"/>
                            <w:szCs w:val="20"/>
                          </w:rPr>
                          <w:t xml:space="preserve">Year </w:t>
                        </w:r>
                        <w:r w:rsidR="00406B45">
                          <w:rPr>
                            <w:rStyle w:val="Hyperlink"/>
                            <w:rFonts w:ascii="Arial" w:hAnsi="Arial" w:cs="Arial"/>
                            <w:kern w:val="24"/>
                            <w:sz w:val="20"/>
                            <w:szCs w:val="20"/>
                          </w:rPr>
                          <w:t>5</w:t>
                        </w:r>
                        <w:r w:rsidR="00406B45" w:rsidRPr="003F2437">
                          <w:rPr>
                            <w:rStyle w:val="Hyperlink"/>
                            <w:rFonts w:ascii="Arial" w:hAnsi="Arial" w:cs="Arial"/>
                            <w:kern w:val="24"/>
                            <w:sz w:val="20"/>
                            <w:szCs w:val="20"/>
                          </w:rPr>
                          <w:t xml:space="preserve"> School Webpage</w:t>
                        </w:r>
                      </w:hyperlink>
                      <w:r w:rsidR="00406B45">
                        <w:rPr>
                          <w:rFonts w:ascii="Arial" w:hAnsi="Arial" w:cs="Arial"/>
                          <w:color w:val="000000" w:themeColor="text1"/>
                          <w:kern w:val="24"/>
                          <w:sz w:val="20"/>
                          <w:szCs w:val="20"/>
                        </w:rPr>
                        <w:t xml:space="preserve"> </w:t>
                      </w:r>
                      <w:hyperlink r:id="rId15" w:history="1">
                        <w:r w:rsidR="00406B45" w:rsidRPr="003F2437">
                          <w:rPr>
                            <w:rStyle w:val="Hyperlink"/>
                            <w:rFonts w:ascii="Arial" w:hAnsi="Arial" w:cs="Arial"/>
                            <w:kern w:val="24"/>
                            <w:sz w:val="20"/>
                            <w:szCs w:val="20"/>
                          </w:rPr>
                          <w:t>Curriculum Map</w:t>
                        </w:r>
                      </w:hyperlink>
                      <w:r w:rsidR="00406B45">
                        <w:rPr>
                          <w:rFonts w:ascii="Arial" w:hAnsi="Arial" w:cs="Arial"/>
                          <w:color w:val="000000" w:themeColor="text1"/>
                          <w:kern w:val="24"/>
                          <w:sz w:val="20"/>
                          <w:szCs w:val="20"/>
                        </w:rPr>
                        <w:t xml:space="preserve"> </w:t>
                      </w:r>
                      <w:hyperlink r:id="rId16" w:history="1">
                        <w:r w:rsidR="00406B45" w:rsidRPr="003F2437">
                          <w:rPr>
                            <w:rStyle w:val="Hyperlink"/>
                            <w:rFonts w:ascii="Arial" w:hAnsi="Arial" w:cs="Arial"/>
                            <w:kern w:val="24"/>
                            <w:sz w:val="20"/>
                            <w:szCs w:val="20"/>
                          </w:rPr>
                          <w:t>National Curriculum</w:t>
                        </w:r>
                      </w:hyperlink>
                    </w:p>
                    <w:p w14:paraId="4F77576F" w14:textId="343F1587" w:rsidR="00406B45" w:rsidRPr="0079335B" w:rsidRDefault="00406B45" w:rsidP="00406B45">
                      <w:pPr>
                        <w:pStyle w:val="NormalWeb"/>
                        <w:spacing w:before="0" w:beforeAutospacing="0" w:after="0" w:afterAutospacing="0"/>
                        <w:jc w:val="center"/>
                        <w:rPr>
                          <w:rFonts w:ascii="Arial" w:hAnsi="Arial" w:cs="Arial"/>
                          <w:sz w:val="20"/>
                          <w:szCs w:val="20"/>
                        </w:rPr>
                      </w:pPr>
                      <w:r w:rsidRPr="003F2437">
                        <w:rPr>
                          <w:rFonts w:ascii="Arial" w:hAnsi="Arial" w:cs="Arial"/>
                          <w:sz w:val="20"/>
                          <w:szCs w:val="20"/>
                        </w:rPr>
                        <w:t xml:space="preserve">Please don’t hesitate to contact us if you have any concerns about your child’s progress. The year group email is  </w:t>
                      </w:r>
                      <w:bookmarkStart w:id="3" w:name="_GoBack"/>
                      <w:bookmarkEnd w:id="3"/>
                      <w:r>
                        <w:rPr>
                          <w:rFonts w:ascii="Arial" w:hAnsi="Arial" w:cs="Arial"/>
                          <w:sz w:val="20"/>
                          <w:szCs w:val="20"/>
                        </w:rPr>
                        <w:fldChar w:fldCharType="begin"/>
                      </w:r>
                      <w:r>
                        <w:rPr>
                          <w:rFonts w:ascii="Arial" w:hAnsi="Arial" w:cs="Arial"/>
                          <w:sz w:val="20"/>
                          <w:szCs w:val="20"/>
                        </w:rPr>
                        <w:instrText xml:space="preserve"> HYPERLINK "mailto:</w:instrText>
                      </w:r>
                      <w:r w:rsidRPr="00406B45">
                        <w:rPr>
                          <w:rFonts w:ascii="Arial" w:hAnsi="Arial" w:cs="Arial"/>
                          <w:sz w:val="20"/>
                          <w:szCs w:val="20"/>
                        </w:rPr>
                        <w:instrText>year5@rockmount.croydon.sch.uk</w:instrText>
                      </w:r>
                      <w:r>
                        <w:rPr>
                          <w:rFonts w:ascii="Arial" w:hAnsi="Arial" w:cs="Arial"/>
                          <w:sz w:val="20"/>
                          <w:szCs w:val="20"/>
                        </w:rPr>
                        <w:instrText xml:space="preserve">" </w:instrText>
                      </w:r>
                      <w:r>
                        <w:rPr>
                          <w:rFonts w:ascii="Arial" w:hAnsi="Arial" w:cs="Arial"/>
                          <w:sz w:val="20"/>
                          <w:szCs w:val="20"/>
                        </w:rPr>
                        <w:fldChar w:fldCharType="separate"/>
                      </w:r>
                      <w:r w:rsidRPr="0045481C">
                        <w:rPr>
                          <w:rStyle w:val="Hyperlink"/>
                          <w:rFonts w:ascii="Arial" w:hAnsi="Arial" w:cs="Arial"/>
                          <w:sz w:val="20"/>
                          <w:szCs w:val="20"/>
                        </w:rPr>
                        <w:t>year5@rockmount.croydon.sch.uk</w:t>
                      </w:r>
                      <w:r>
                        <w:rPr>
                          <w:rFonts w:ascii="Arial" w:hAnsi="Arial" w:cs="Arial"/>
                          <w:sz w:val="20"/>
                          <w:szCs w:val="20"/>
                        </w:rPr>
                        <w:fldChar w:fldCharType="end"/>
                      </w:r>
                    </w:p>
                    <w:p w14:paraId="032FF802" w14:textId="2B5CD621" w:rsidR="00192EFB" w:rsidRPr="00A45A40" w:rsidRDefault="00192EFB" w:rsidP="00192EFB">
                      <w:pPr>
                        <w:pStyle w:val="NormalWeb"/>
                        <w:spacing w:before="0" w:beforeAutospacing="0" w:after="0" w:afterAutospacing="0"/>
                        <w:rPr>
                          <w:sz w:val="19"/>
                          <w:szCs w:val="19"/>
                        </w:rPr>
                      </w:pPr>
                    </w:p>
                  </w:txbxContent>
                </v:textbox>
                <w10:wrap anchorx="margin"/>
              </v:shape>
            </w:pict>
          </mc:Fallback>
        </mc:AlternateContent>
      </w:r>
      <w:r w:rsidR="00B901D2">
        <w:rPr>
          <w:noProof/>
        </w:rPr>
        <mc:AlternateContent>
          <mc:Choice Requires="wps">
            <w:drawing>
              <wp:anchor distT="0" distB="0" distL="114300" distR="114300" simplePos="0" relativeHeight="251663360" behindDoc="0" locked="0" layoutInCell="1" allowOverlap="1" wp14:anchorId="12758B29" wp14:editId="6CD2D5F8">
                <wp:simplePos x="0" y="0"/>
                <wp:positionH relativeFrom="page">
                  <wp:posOffset>7983514</wp:posOffset>
                </wp:positionH>
                <wp:positionV relativeFrom="paragraph">
                  <wp:posOffset>287163</wp:posOffset>
                </wp:positionV>
                <wp:extent cx="2533650" cy="1095375"/>
                <wp:effectExtent l="19050" t="19050" r="38100" b="47625"/>
                <wp:wrapNone/>
                <wp:docPr id="9" name="Subtitle 2">
                  <a:extLst xmlns:a="http://schemas.openxmlformats.org/drawingml/2006/main">
                    <a:ext uri="{FF2B5EF4-FFF2-40B4-BE49-F238E27FC236}">
                      <a16:creationId xmlns:a16="http://schemas.microsoft.com/office/drawing/2014/main" id="{64B9039A-F57F-45C0-9F1A-4213D8BB5D4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33650" cy="1095375"/>
                        </a:xfrm>
                        <a:prstGeom prst="rect">
                          <a:avLst/>
                        </a:prstGeom>
                        <a:solidFill>
                          <a:schemeClr val="bg1"/>
                        </a:solidFill>
                        <a:ln w="57150">
                          <a:solidFill>
                            <a:schemeClr val="accent1">
                              <a:lumMod val="40000"/>
                              <a:lumOff val="60000"/>
                            </a:schemeClr>
                          </a:solidFill>
                        </a:ln>
                      </wps:spPr>
                      <wps:txbx>
                        <w:txbxContent>
                          <w:p w14:paraId="4E02A669" w14:textId="34A2EAD7" w:rsidR="00192EFB" w:rsidRDefault="00192EFB" w:rsidP="00192EFB">
                            <w:pPr>
                              <w:pStyle w:val="NormalWeb"/>
                              <w:spacing w:before="0" w:beforeAutospacing="0" w:after="0" w:afterAutospacing="0"/>
                            </w:pPr>
                            <w:r>
                              <w:rPr>
                                <w:rFonts w:asciiTheme="minorHAnsi" w:hAnsi="Calibri" w:cstheme="minorBidi"/>
                                <w:color w:val="000000" w:themeColor="text1"/>
                                <w:kern w:val="24"/>
                              </w:rPr>
                              <w:t xml:space="preserve">Please don’t hesitate to contact us if you have any </w:t>
                            </w:r>
                            <w:r w:rsidR="00803269">
                              <w:rPr>
                                <w:rFonts w:asciiTheme="minorHAnsi" w:hAnsi="Calibri" w:cstheme="minorBidi"/>
                                <w:color w:val="000000" w:themeColor="text1"/>
                                <w:kern w:val="24"/>
                              </w:rPr>
                              <w:t>queries</w:t>
                            </w:r>
                            <w:r>
                              <w:rPr>
                                <w:rFonts w:asciiTheme="minorHAnsi" w:hAnsi="Calibri" w:cstheme="minorBidi"/>
                                <w:color w:val="000000" w:themeColor="text1"/>
                                <w:kern w:val="24"/>
                              </w:rPr>
                              <w:t xml:space="preserve"> about your child’s progress. The year group email is</w:t>
                            </w:r>
                            <w:r w:rsidR="004948DB">
                              <w:rPr>
                                <w:rFonts w:asciiTheme="minorHAnsi" w:hAnsi="Calibri" w:cstheme="minorBidi"/>
                                <w:color w:val="000000" w:themeColor="text1"/>
                                <w:kern w:val="24"/>
                              </w:rPr>
                              <w:t xml:space="preserve">: </w:t>
                            </w:r>
                            <w:hyperlink r:id="rId17" w:history="1">
                              <w:r w:rsidR="00B15EC4" w:rsidRPr="00F212D5">
                                <w:rPr>
                                  <w:rStyle w:val="Hyperlink"/>
                                  <w:rFonts w:asciiTheme="minorHAnsi" w:hAnsi="Calibri" w:cstheme="minorBidi"/>
                                  <w:color w:val="0070C0"/>
                                  <w:kern w:val="24"/>
                                </w:rPr>
                                <w:t>year5@rockmount.croydon.sch.uk</w:t>
                              </w:r>
                            </w:hyperlink>
                          </w:p>
                          <w:p w14:paraId="56B6F3CB" w14:textId="77777777" w:rsidR="00192EFB" w:rsidRDefault="00192EFB" w:rsidP="00192EFB">
                            <w:pPr>
                              <w:pStyle w:val="NormalWeb"/>
                              <w:spacing w:before="0" w:beforeAutospacing="0" w:after="0" w:afterAutospacing="0"/>
                            </w:pPr>
                            <w:r>
                              <w:rPr>
                                <w:rFonts w:asciiTheme="minorHAnsi" w:hAnsi="Calibri" w:cstheme="minorBidi"/>
                                <w:color w:val="000000" w:themeColor="text1"/>
                                <w:kern w:val="24"/>
                              </w:rPr>
                              <w:t xml:space="preserve"> </w:t>
                            </w:r>
                          </w:p>
                        </w:txbxContent>
                      </wps:txbx>
                      <wps:bodyPr vert="horz" wrap="square" lIns="91440" tIns="45720" rIns="91440" bIns="45720" rtlCol="0">
                        <a:noAutofit/>
                      </wps:bodyPr>
                    </wps:wsp>
                  </a:graphicData>
                </a:graphic>
                <wp14:sizeRelH relativeFrom="margin">
                  <wp14:pctWidth>0</wp14:pctWidth>
                </wp14:sizeRelH>
                <wp14:sizeRelV relativeFrom="margin">
                  <wp14:pctHeight>0</wp14:pctHeight>
                </wp14:sizeRelV>
              </wp:anchor>
            </w:drawing>
          </mc:Choice>
          <mc:Fallback>
            <w:pict>
              <v:shape w14:anchorId="12758B29" id="_x0000_s1034" type="#_x0000_t202" style="position:absolute;left:0;text-align:left;margin-left:628.6pt;margin-top:22.6pt;width:199.5pt;height:86.2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" fillcolor="white [3212]" strokecolor="#b4c6e7 [1300]" strokeweight="4.5pt">
                <v:path arrowok="t"/>
                <v:textbox>
                  <w:txbxContent>
                    <w:p w14:paraId="4E02A669" w14:textId="34A2EAD7" w:rsidR="00192EFB" w:rsidRDefault="00192EFB" w:rsidP="00192EFB">
                      <w:pPr>
                        <w:pStyle w:val="NormalWeb"/>
                        <w:spacing w:before="0" w:beforeAutospacing="0" w:after="0" w:afterAutospacing="0"/>
                      </w:pPr>
                      <w:r>
                        <w:rPr>
                          <w:rFonts w:asciiTheme="minorHAnsi" w:hAnsi="Calibri" w:cstheme="minorBidi"/>
                          <w:color w:val="000000" w:themeColor="text1"/>
                          <w:kern w:val="24"/>
                        </w:rPr>
                        <w:t xml:space="preserve">Please don’t hesitate to contact us if you have any </w:t>
                      </w:r>
                      <w:r w:rsidR="00803269">
                        <w:rPr>
                          <w:rFonts w:asciiTheme="minorHAnsi" w:hAnsi="Calibri" w:cstheme="minorBidi"/>
                          <w:color w:val="000000" w:themeColor="text1"/>
                          <w:kern w:val="24"/>
                        </w:rPr>
                        <w:t>queries</w:t>
                      </w:r>
                      <w:r>
                        <w:rPr>
                          <w:rFonts w:asciiTheme="minorHAnsi" w:hAnsi="Calibri" w:cstheme="minorBidi"/>
                          <w:color w:val="000000" w:themeColor="text1"/>
                          <w:kern w:val="24"/>
                        </w:rPr>
                        <w:t xml:space="preserve"> about your child’s progress. The year group email is</w:t>
                      </w:r>
                      <w:r w:rsidR="004948DB">
                        <w:rPr>
                          <w:rFonts w:asciiTheme="minorHAnsi" w:hAnsi="Calibri" w:cstheme="minorBidi"/>
                          <w:color w:val="000000" w:themeColor="text1"/>
                          <w:kern w:val="24"/>
                        </w:rPr>
                        <w:t xml:space="preserve">: </w:t>
                      </w:r>
                      <w:hyperlink r:id="rId18" w:history="1">
                        <w:r w:rsidR="00B15EC4" w:rsidRPr="00F212D5">
                          <w:rPr>
                            <w:rStyle w:val="Hyperlink"/>
                            <w:rFonts w:asciiTheme="minorHAnsi" w:hAnsi="Calibri" w:cstheme="minorBidi"/>
                            <w:color w:val="0070C0"/>
                            <w:kern w:val="24"/>
                          </w:rPr>
                          <w:t>year5@rockmount.croydon.sch.uk</w:t>
                        </w:r>
                      </w:hyperlink>
                    </w:p>
                    <w:p w14:paraId="56B6F3CB" w14:textId="77777777" w:rsidR="00192EFB" w:rsidRDefault="00192EFB" w:rsidP="00192EFB">
                      <w:pPr>
                        <w:pStyle w:val="NormalWeb"/>
                        <w:spacing w:before="0" w:beforeAutospacing="0" w:after="0" w:afterAutospacing="0"/>
                      </w:pPr>
                      <w:r>
                        <w:rPr>
                          <w:rFonts w:asciiTheme="minorHAnsi" w:hAnsi="Calibri" w:cstheme="minorBidi"/>
                          <w:color w:val="000000" w:themeColor="text1"/>
                          <w:kern w:val="24"/>
                        </w:rPr>
                        <w:t xml:space="preserve"> </w:t>
                      </w:r>
                    </w:p>
                  </w:txbxContent>
                </v:textbox>
                <w10:wrap anchorx="page"/>
              </v:shape>
            </w:pict>
          </mc:Fallback>
        </mc:AlternateContent>
      </w:r>
      <w:r w:rsidR="00192EFB">
        <w:rPr>
          <w:noProof/>
        </w:rPr>
        <w:t xml:space="preserve"> </w:t>
      </w:r>
    </w:p>
    <w:sectPr w:rsidR="00502F12" w:rsidRPr="00192EFB" w:rsidSect="00192EFB">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2EFB"/>
    <w:rsid w:val="00075456"/>
    <w:rsid w:val="00085BBE"/>
    <w:rsid w:val="000906EB"/>
    <w:rsid w:val="000D1ECE"/>
    <w:rsid w:val="000F1ACC"/>
    <w:rsid w:val="00127B88"/>
    <w:rsid w:val="00180ED1"/>
    <w:rsid w:val="00192EFB"/>
    <w:rsid w:val="001B0A76"/>
    <w:rsid w:val="001C566F"/>
    <w:rsid w:val="0020678A"/>
    <w:rsid w:val="00277C9E"/>
    <w:rsid w:val="00290F09"/>
    <w:rsid w:val="002C1609"/>
    <w:rsid w:val="00332F22"/>
    <w:rsid w:val="00363F37"/>
    <w:rsid w:val="003861B5"/>
    <w:rsid w:val="00406B45"/>
    <w:rsid w:val="004948DB"/>
    <w:rsid w:val="004B1426"/>
    <w:rsid w:val="004C28C2"/>
    <w:rsid w:val="00555C2E"/>
    <w:rsid w:val="005779A0"/>
    <w:rsid w:val="005B0A0F"/>
    <w:rsid w:val="005B50AE"/>
    <w:rsid w:val="005B7D65"/>
    <w:rsid w:val="005F3DD5"/>
    <w:rsid w:val="00617B5F"/>
    <w:rsid w:val="006201A3"/>
    <w:rsid w:val="006467FF"/>
    <w:rsid w:val="006616D3"/>
    <w:rsid w:val="007244C7"/>
    <w:rsid w:val="0073077F"/>
    <w:rsid w:val="00733B00"/>
    <w:rsid w:val="00745EB0"/>
    <w:rsid w:val="0075162D"/>
    <w:rsid w:val="007669D5"/>
    <w:rsid w:val="007C2D09"/>
    <w:rsid w:val="007D5576"/>
    <w:rsid w:val="00803269"/>
    <w:rsid w:val="00902770"/>
    <w:rsid w:val="00A22A90"/>
    <w:rsid w:val="00A45A40"/>
    <w:rsid w:val="00AE7A82"/>
    <w:rsid w:val="00B15EC4"/>
    <w:rsid w:val="00B27CEC"/>
    <w:rsid w:val="00B901D2"/>
    <w:rsid w:val="00BD732B"/>
    <w:rsid w:val="00C1202E"/>
    <w:rsid w:val="00CD5F11"/>
    <w:rsid w:val="00D42BCA"/>
    <w:rsid w:val="00E45EF8"/>
    <w:rsid w:val="00EA0A21"/>
    <w:rsid w:val="00ED2726"/>
    <w:rsid w:val="00F01C4E"/>
    <w:rsid w:val="00F212D5"/>
    <w:rsid w:val="00F36D6E"/>
    <w:rsid w:val="00F83D03"/>
    <w:rsid w:val="00FA53EF"/>
    <w:rsid w:val="00FB28DF"/>
    <w:rsid w:val="00FC2F5F"/>
    <w:rsid w:val="00FD5A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70564B"/>
  <w15:chartTrackingRefBased/>
  <w15:docId w15:val="{BC45EEEC-63BB-451E-81BD-30A0D667BC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92EFB"/>
    <w:pPr>
      <w:spacing w:before="100" w:beforeAutospacing="1" w:after="100" w:afterAutospacing="1" w:line="240" w:lineRule="auto"/>
    </w:pPr>
    <w:rPr>
      <w:rFonts w:ascii="Times New Roman" w:eastAsiaTheme="minorEastAsia" w:hAnsi="Times New Roman" w:cs="Times New Roman"/>
      <w:sz w:val="24"/>
      <w:szCs w:val="24"/>
      <w:lang w:eastAsia="en-GB"/>
    </w:rPr>
  </w:style>
  <w:style w:type="character" w:styleId="Hyperlink">
    <w:name w:val="Hyperlink"/>
    <w:basedOn w:val="DefaultParagraphFont"/>
    <w:uiPriority w:val="99"/>
    <w:unhideWhenUsed/>
    <w:rsid w:val="00192EFB"/>
    <w:rPr>
      <w:color w:val="0000FF"/>
      <w:u w:val="single"/>
    </w:rPr>
  </w:style>
  <w:style w:type="character" w:styleId="UnresolvedMention">
    <w:name w:val="Unresolved Mention"/>
    <w:basedOn w:val="DefaultParagraphFont"/>
    <w:uiPriority w:val="99"/>
    <w:semiHidden/>
    <w:unhideWhenUsed/>
    <w:rsid w:val="00075456"/>
    <w:rPr>
      <w:color w:val="605E5C"/>
      <w:shd w:val="clear" w:color="auto" w:fill="E1DFDD"/>
    </w:rPr>
  </w:style>
  <w:style w:type="character" w:styleId="FollowedHyperlink">
    <w:name w:val="FollowedHyperlink"/>
    <w:basedOn w:val="DefaultParagraphFont"/>
    <w:uiPriority w:val="99"/>
    <w:semiHidden/>
    <w:unhideWhenUsed/>
    <w:rsid w:val="0007545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5171525">
      <w:bodyDiv w:val="1"/>
      <w:marLeft w:val="0"/>
      <w:marRight w:val="0"/>
      <w:marTop w:val="0"/>
      <w:marBottom w:val="0"/>
      <w:divBdr>
        <w:top w:val="none" w:sz="0" w:space="0" w:color="auto"/>
        <w:left w:val="none" w:sz="0" w:space="0" w:color="auto"/>
        <w:bottom w:val="none" w:sz="0" w:space="0" w:color="auto"/>
        <w:right w:val="none" w:sz="0" w:space="0" w:color="auto"/>
      </w:divBdr>
    </w:div>
    <w:div w:id="416170885">
      <w:bodyDiv w:val="1"/>
      <w:marLeft w:val="0"/>
      <w:marRight w:val="0"/>
      <w:marTop w:val="0"/>
      <w:marBottom w:val="0"/>
      <w:divBdr>
        <w:top w:val="none" w:sz="0" w:space="0" w:color="auto"/>
        <w:left w:val="none" w:sz="0" w:space="0" w:color="auto"/>
        <w:bottom w:val="none" w:sz="0" w:space="0" w:color="auto"/>
        <w:right w:val="none" w:sz="0" w:space="0" w:color="auto"/>
      </w:divBdr>
    </w:div>
    <w:div w:id="1864903237">
      <w:bodyDiv w:val="1"/>
      <w:marLeft w:val="0"/>
      <w:marRight w:val="0"/>
      <w:marTop w:val="0"/>
      <w:marBottom w:val="0"/>
      <w:divBdr>
        <w:top w:val="none" w:sz="0" w:space="0" w:color="auto"/>
        <w:left w:val="none" w:sz="0" w:space="0" w:color="auto"/>
        <w:bottom w:val="none" w:sz="0" w:space="0" w:color="auto"/>
        <w:right w:val="none" w:sz="0" w:space="0" w:color="auto"/>
      </w:divBdr>
    </w:div>
    <w:div w:id="1978991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mailto:year5@rockmount.croydon.sch.uk" TargetMode="External"/><Relationship Id="rId18" Type="http://schemas.openxmlformats.org/officeDocument/2006/relationships/hyperlink" Target="mailto:year5@rockmount.croydon.sch.uk"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assets.publishing.service.gov.uk/media/5a81a9abe5274a2e8ab55319/PRIMARY_national_curriculum.pdf" TargetMode="External"/><Relationship Id="rId17" Type="http://schemas.openxmlformats.org/officeDocument/2006/relationships/hyperlink" Target="mailto:year5@rockmount.croydon.sch.uk" TargetMode="External"/><Relationship Id="rId2" Type="http://schemas.openxmlformats.org/officeDocument/2006/relationships/customXml" Target="../customXml/item2.xml"/><Relationship Id="rId16" Type="http://schemas.openxmlformats.org/officeDocument/2006/relationships/hyperlink" Target="https://assets.publishing.service.gov.uk/media/5a81a9abe5274a2e8ab55319/PRIMARY_national_curriculum.pdf"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rockmountprimaryschool.co.uk/_site/data/files/users/class-pages/9A2D1BE73898588639F6532AF28FD113.pdf" TargetMode="External"/><Relationship Id="rId5" Type="http://schemas.openxmlformats.org/officeDocument/2006/relationships/styles" Target="styles.xml"/><Relationship Id="rId15" Type="http://schemas.openxmlformats.org/officeDocument/2006/relationships/hyperlink" Target="https://www.rockmountprimaryschool.co.uk/_site/data/files/users/class-pages/9A2D1BE73898588639F6532AF28FD113.pdf" TargetMode="External"/><Relationship Id="rId10" Type="http://schemas.openxmlformats.org/officeDocument/2006/relationships/hyperlink" Target="https://www.rockmountprimaryschool.co.uk/page/?title=Year+4&amp;pid=43" TargetMode="Externa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hyperlink" Target="https://commons.wikimedia.org/wiki/File:Tudors.JPG" TargetMode="External"/><Relationship Id="rId14" Type="http://schemas.openxmlformats.org/officeDocument/2006/relationships/hyperlink" Target="https://www.rockmountprimaryschool.co.uk/page/?title=Year+4&amp;pid=4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C183DA608EA2548804E822A06EA5549" ma:contentTypeVersion="11" ma:contentTypeDescription="Create a new document." ma:contentTypeScope="" ma:versionID="c5145304b36f9bb3b40e0d0e8d79ba81">
  <xsd:schema xmlns:xsd="http://www.w3.org/2001/XMLSchema" xmlns:xs="http://www.w3.org/2001/XMLSchema" xmlns:p="http://schemas.microsoft.com/office/2006/metadata/properties" xmlns:ns3="d4d16c2f-cad6-4b4b-b90a-da308912cef2" targetNamespace="http://schemas.microsoft.com/office/2006/metadata/properties" ma:root="true" ma:fieldsID="8e1215f2f5a9278c39ca2a00f5a7b680" ns3:_="">
    <xsd:import namespace="d4d16c2f-cad6-4b4b-b90a-da308912cef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3:MediaServiceAutoTags" minOccurs="0"/>
                <xsd:element ref="ns3:MediaServiceLocation"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d16c2f-cad6-4b4b-b90a-da308912ce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Length (seconds)"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7B4015-F54F-4984-86E2-B0FD5812BD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d16c2f-cad6-4b4b-b90a-da308912ce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18877A6-027C-47BA-8169-3084FD11D7B5}">
  <ds:schemaRefs>
    <ds:schemaRef ds:uri="http://purl.org/dc/terms/"/>
    <ds:schemaRef ds:uri="http://schemas.microsoft.com/office/2006/documentManagement/types"/>
    <ds:schemaRef ds:uri="http://schemas.openxmlformats.org/package/2006/metadata/core-properties"/>
    <ds:schemaRef ds:uri="d4d16c2f-cad6-4b4b-b90a-da308912cef2"/>
    <ds:schemaRef ds:uri="http://www.w3.org/XML/1998/namespace"/>
    <ds:schemaRef ds:uri="http://schemas.microsoft.com/office/infopath/2007/PartnerControls"/>
    <ds:schemaRef ds:uri="http://schemas.microsoft.com/office/2006/metadata/properties"/>
    <ds:schemaRef ds:uri="http://purl.org/dc/dcmitype/"/>
    <ds:schemaRef ds:uri="http://purl.org/dc/elements/1.1/"/>
  </ds:schemaRefs>
</ds:datastoreItem>
</file>

<file path=customXml/itemProps3.xml><?xml version="1.0" encoding="utf-8"?>
<ds:datastoreItem xmlns:ds="http://schemas.openxmlformats.org/officeDocument/2006/customXml" ds:itemID="{B7B88C1C-CE7F-4B10-B9CF-57DCC1EBB1D2}">
  <ds:schemaRefs>
    <ds:schemaRef ds:uri="http://schemas.microsoft.com/sharepoint/v3/contenttype/forms"/>
  </ds:schemaRefs>
</ds:datastoreItem>
</file>

<file path=customXml/itemProps4.xml><?xml version="1.0" encoding="utf-8"?>
<ds:datastoreItem xmlns:ds="http://schemas.openxmlformats.org/officeDocument/2006/customXml" ds:itemID="{AA298898-BC4F-410E-9336-149CBA70F3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4</Words>
  <Characters>26</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Rockmount Primary School</Company>
  <LinksUpToDate>false</LinksUpToDate>
  <CharactersWithSpaces>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Vivien Bull</dc:creator>
  <cp:keywords/>
  <dc:description/>
  <cp:lastModifiedBy>Vivien Bull</cp:lastModifiedBy>
  <cp:revision>5</cp:revision>
  <cp:lastPrinted>2021-09-03T12:28:00Z</cp:lastPrinted>
  <dcterms:created xsi:type="dcterms:W3CDTF">2025-12-09T16:00:00Z</dcterms:created>
  <dcterms:modified xsi:type="dcterms:W3CDTF">2025-12-19T11:16:00Z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0x0101006C183DA608EA2548804E822A06EA5549</vt:lpwstr>
  </property>
</Properties>
</file>